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46"/>
        <w:jc w:val="left"/>
        <w:rPr>
          <w:rFonts w:ascii="仿宋_GB2312" w:hAnsi="仿宋" w:eastAsia="仿宋_GB2312"/>
          <w:b/>
          <w:bCs/>
          <w:sz w:val="32"/>
          <w:szCs w:val="32"/>
        </w:rPr>
      </w:pPr>
      <w:r>
        <w:rPr>
          <w:rFonts w:hint="eastAsia" w:ascii="仿宋_GB2312" w:hAnsi="仿宋" w:eastAsia="仿宋_GB2312"/>
          <w:b/>
          <w:bCs/>
          <w:sz w:val="32"/>
          <w:szCs w:val="32"/>
          <w:lang w:val="en-US" w:eastAsia="zh-CN"/>
        </w:rPr>
        <w:t>附件5</w:t>
      </w:r>
      <w:r>
        <w:rPr>
          <w:rFonts w:hint="eastAsia" w:ascii="仿宋_GB2312" w:hAnsi="仿宋" w:eastAsia="仿宋_GB2312"/>
          <w:b/>
          <w:bCs/>
          <w:sz w:val="32"/>
          <w:szCs w:val="32"/>
        </w:rPr>
        <w:t>、中介机构比选申请书</w:t>
      </w:r>
    </w:p>
    <w:p>
      <w:pPr>
        <w:spacing w:line="600" w:lineRule="exact"/>
        <w:ind w:right="-46"/>
        <w:jc w:val="left"/>
        <w:rPr>
          <w:rFonts w:ascii="仿宋_GB2312" w:hAnsi="仿宋" w:eastAsia="仿宋_GB2312"/>
          <w:sz w:val="32"/>
          <w:szCs w:val="32"/>
        </w:rPr>
      </w:pPr>
    </w:p>
    <w:p>
      <w:pPr>
        <w:spacing w:line="600" w:lineRule="exact"/>
        <w:ind w:right="-46"/>
        <w:jc w:val="center"/>
        <w:rPr>
          <w:rFonts w:ascii="方正小标宋简体" w:hAnsi="仿宋" w:eastAsia="方正小标宋简体"/>
          <w:sz w:val="44"/>
          <w:szCs w:val="44"/>
        </w:rPr>
      </w:pPr>
      <w:r>
        <w:rPr>
          <w:rFonts w:hint="eastAsia" w:ascii="方正小标宋简体" w:hAnsi="仿宋" w:eastAsia="方正小标宋简体"/>
          <w:sz w:val="44"/>
          <w:szCs w:val="44"/>
        </w:rPr>
        <w:t>中介机构比选申请书</w:t>
      </w:r>
    </w:p>
    <w:p>
      <w:pPr>
        <w:spacing w:line="560" w:lineRule="exact"/>
        <w:ind w:right="-45"/>
        <w:rPr>
          <w:rFonts w:ascii="仿宋_GB2312" w:hAnsi="仿宋" w:eastAsia="仿宋_GB2312"/>
          <w:sz w:val="32"/>
          <w:szCs w:val="32"/>
        </w:rPr>
      </w:pPr>
    </w:p>
    <w:p>
      <w:pPr>
        <w:spacing w:line="560" w:lineRule="exact"/>
        <w:ind w:right="-45"/>
        <w:rPr>
          <w:rFonts w:ascii="仿宋_GB2312" w:hAnsi="仿宋" w:eastAsia="仿宋_GB2312"/>
          <w:sz w:val="32"/>
          <w:szCs w:val="32"/>
        </w:rPr>
      </w:pPr>
      <w:r>
        <w:rPr>
          <w:rFonts w:ascii="仿宋_GB2312" w:hAnsi="仿宋" w:eastAsia="仿宋_GB2312"/>
          <w:sz w:val="32"/>
          <w:szCs w:val="32"/>
        </w:rPr>
        <w:t>致：</w:t>
      </w:r>
      <w:r>
        <w:rPr>
          <w:rFonts w:hint="eastAsia" w:ascii="仿宋_GB2312" w:hAnsi="仿宋" w:eastAsia="仿宋_GB2312"/>
          <w:sz w:val="32"/>
          <w:szCs w:val="32"/>
        </w:rPr>
        <w:t>海口市金融控股有限公司</w:t>
      </w:r>
    </w:p>
    <w:p>
      <w:pPr>
        <w:numPr>
          <w:ilvl w:val="0"/>
          <w:numId w:val="1"/>
        </w:numPr>
        <w:spacing w:line="560" w:lineRule="exact"/>
        <w:ind w:right="-45" w:firstLine="640" w:firstLineChars="200"/>
        <w:rPr>
          <w:rFonts w:ascii="仿宋_GB2312" w:hAnsi="仿宋" w:eastAsia="仿宋_GB2312"/>
          <w:sz w:val="32"/>
          <w:szCs w:val="32"/>
        </w:rPr>
      </w:pPr>
      <w:r>
        <w:rPr>
          <w:rFonts w:ascii="仿宋_GB2312" w:hAnsi="仿宋" w:eastAsia="仿宋_GB2312"/>
          <w:sz w:val="32"/>
          <w:szCs w:val="32"/>
        </w:rPr>
        <w:t>我</w:t>
      </w:r>
      <w:r>
        <w:rPr>
          <w:rFonts w:hint="eastAsia" w:ascii="仿宋_GB2312" w:hAnsi="仿宋" w:eastAsia="仿宋_GB2312"/>
          <w:sz w:val="32"/>
          <w:szCs w:val="32"/>
          <w:lang w:val="en-US" w:eastAsia="zh-CN"/>
        </w:rPr>
        <w:t>机构</w:t>
      </w:r>
      <w:r>
        <w:rPr>
          <w:rFonts w:ascii="仿宋_GB2312" w:hAnsi="仿宋" w:eastAsia="仿宋_GB2312"/>
          <w:sz w:val="32"/>
          <w:szCs w:val="32"/>
        </w:rPr>
        <w:t>愿意参加贵</w:t>
      </w:r>
      <w:r>
        <w:rPr>
          <w:rFonts w:hint="eastAsia" w:ascii="仿宋_GB2312" w:hAnsi="仿宋" w:eastAsia="仿宋_GB2312"/>
          <w:sz w:val="32"/>
          <w:szCs w:val="32"/>
        </w:rPr>
        <w:t>公司组织的关于</w:t>
      </w:r>
      <w:r>
        <w:rPr>
          <w:rFonts w:hint="eastAsia" w:ascii="仿宋_GB2312" w:hAnsi="仿宋_GB2312" w:eastAsia="仿宋_GB2312" w:cs="仿宋_GB2312"/>
          <w:b/>
          <w:bCs/>
          <w:sz w:val="32"/>
          <w:szCs w:val="32"/>
        </w:rPr>
        <w:t>202</w:t>
      </w: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年度至2</w:t>
      </w:r>
      <w:r>
        <w:rPr>
          <w:rFonts w:ascii="仿宋_GB2312" w:hAnsi="仿宋_GB2312" w:eastAsia="仿宋_GB2312" w:cs="仿宋_GB2312"/>
          <w:b/>
          <w:bCs/>
          <w:sz w:val="32"/>
          <w:szCs w:val="32"/>
        </w:rPr>
        <w:t>025</w:t>
      </w:r>
      <w:r>
        <w:rPr>
          <w:rFonts w:hint="eastAsia" w:ascii="仿宋_GB2312" w:hAnsi="仿宋_GB2312" w:eastAsia="仿宋_GB2312" w:cs="仿宋_GB2312"/>
          <w:b/>
          <w:bCs/>
          <w:sz w:val="32"/>
          <w:szCs w:val="32"/>
        </w:rPr>
        <w:t>年度财务报表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金融企业整合重组涉及的清产核资等审计项目</w:t>
      </w:r>
      <w:r>
        <w:rPr>
          <w:rFonts w:hint="eastAsia" w:ascii="仿宋_GB2312" w:hAnsi="仿宋" w:eastAsia="仿宋_GB2312"/>
          <w:sz w:val="32"/>
          <w:szCs w:val="32"/>
        </w:rPr>
        <w:t>的中介机构比选活动。</w:t>
      </w:r>
      <w:r>
        <w:rPr>
          <w:rFonts w:ascii="仿宋_GB2312" w:hAnsi="仿宋" w:eastAsia="仿宋_GB2312"/>
          <w:sz w:val="32"/>
          <w:szCs w:val="32"/>
        </w:rPr>
        <w:t>作为</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中介机构名称）</w:t>
      </w:r>
      <w:r>
        <w:rPr>
          <w:rFonts w:hint="eastAsia" w:ascii="仿宋_GB2312" w:hAnsi="仿宋" w:eastAsia="仿宋_GB2312"/>
          <w:sz w:val="32"/>
          <w:szCs w:val="32"/>
        </w:rPr>
        <w:t>合法行使其职责的代表，在审查和完全了解贵公司所提供的所有比选文件后，在此</w:t>
      </w:r>
      <w:r>
        <w:rPr>
          <w:rFonts w:hint="eastAsia" w:ascii="仿宋_GB2312" w:hAnsi="仿宋" w:eastAsia="仿宋_GB2312"/>
          <w:sz w:val="32"/>
          <w:szCs w:val="32"/>
          <w:lang w:val="en-US" w:eastAsia="zh-CN"/>
        </w:rPr>
        <w:t>本人</w:t>
      </w:r>
      <w:r>
        <w:rPr>
          <w:rFonts w:hint="eastAsia" w:ascii="仿宋_GB2312" w:hAnsi="仿宋" w:eastAsia="仿宋_GB2312"/>
          <w:sz w:val="32"/>
          <w:szCs w:val="32"/>
        </w:rPr>
        <w:t>授权代表参加你们组织的中介机构比选活动。</w:t>
      </w:r>
    </w:p>
    <w:p>
      <w:pPr>
        <w:spacing w:line="560" w:lineRule="exact"/>
        <w:ind w:right="-45" w:firstLine="640" w:firstLineChars="200"/>
        <w:rPr>
          <w:rFonts w:ascii="仿宋_GB2312" w:hAnsi="仿宋" w:eastAsia="仿宋_GB2312"/>
          <w:sz w:val="32"/>
          <w:szCs w:val="32"/>
        </w:rPr>
      </w:pPr>
      <w:r>
        <w:rPr>
          <w:rFonts w:ascii="仿宋_GB2312" w:hAnsi="仿宋" w:eastAsia="仿宋_GB2312"/>
          <w:sz w:val="32"/>
          <w:szCs w:val="32"/>
        </w:rPr>
        <w:t>二、我</w:t>
      </w:r>
      <w:r>
        <w:rPr>
          <w:rFonts w:hint="eastAsia" w:ascii="仿宋_GB2312" w:hAnsi="仿宋" w:eastAsia="仿宋_GB2312"/>
          <w:sz w:val="32"/>
          <w:szCs w:val="32"/>
          <w:lang w:val="en-US" w:eastAsia="zh-CN"/>
        </w:rPr>
        <w:t>机构</w:t>
      </w:r>
      <w:r>
        <w:rPr>
          <w:rFonts w:ascii="仿宋_GB2312" w:hAnsi="仿宋" w:eastAsia="仿宋_GB2312"/>
          <w:sz w:val="32"/>
          <w:szCs w:val="32"/>
        </w:rPr>
        <w:t>对提交的所有</w:t>
      </w:r>
      <w:r>
        <w:rPr>
          <w:rFonts w:hint="eastAsia" w:ascii="仿宋_GB2312" w:hAnsi="仿宋" w:eastAsia="仿宋_GB2312"/>
          <w:sz w:val="32"/>
          <w:szCs w:val="32"/>
        </w:rPr>
        <w:t>比选</w:t>
      </w:r>
      <w:r>
        <w:rPr>
          <w:rFonts w:hint="eastAsia" w:ascii="仿宋_GB2312" w:hAnsi="仿宋" w:eastAsia="仿宋_GB2312"/>
          <w:sz w:val="32"/>
          <w:szCs w:val="32"/>
          <w:lang w:val="en-US" w:eastAsia="zh-CN"/>
        </w:rPr>
        <w:t>相应</w:t>
      </w:r>
      <w:r>
        <w:rPr>
          <w:rFonts w:ascii="仿宋_GB2312" w:hAnsi="仿宋" w:eastAsia="仿宋_GB2312"/>
          <w:sz w:val="32"/>
          <w:szCs w:val="32"/>
        </w:rPr>
        <w:t>文件负责。在此授权贵</w:t>
      </w:r>
      <w:r>
        <w:rPr>
          <w:rFonts w:hint="eastAsia" w:ascii="仿宋_GB2312" w:hAnsi="仿宋" w:eastAsia="仿宋_GB2312"/>
          <w:sz w:val="32"/>
          <w:szCs w:val="32"/>
        </w:rPr>
        <w:t>公司</w:t>
      </w:r>
      <w:r>
        <w:rPr>
          <w:rFonts w:ascii="仿宋_GB2312" w:hAnsi="仿宋" w:eastAsia="仿宋_GB2312"/>
          <w:sz w:val="32"/>
          <w:szCs w:val="32"/>
        </w:rPr>
        <w:t>可对我公司进行查询或调查，以证实本申请提交的</w:t>
      </w:r>
      <w:r>
        <w:rPr>
          <w:rFonts w:hint="eastAsia" w:ascii="仿宋_GB2312" w:hAnsi="仿宋" w:eastAsia="仿宋_GB2312"/>
          <w:sz w:val="32"/>
          <w:szCs w:val="32"/>
          <w:lang w:val="en-US" w:eastAsia="zh-CN"/>
        </w:rPr>
        <w:t>相关</w:t>
      </w:r>
      <w:r>
        <w:rPr>
          <w:rFonts w:ascii="仿宋_GB2312" w:hAnsi="仿宋" w:eastAsia="仿宋_GB2312"/>
          <w:sz w:val="32"/>
          <w:szCs w:val="32"/>
        </w:rPr>
        <w:t>声明、文件和资料的真实性。</w:t>
      </w:r>
    </w:p>
    <w:p>
      <w:pPr>
        <w:spacing w:line="560" w:lineRule="exact"/>
        <w:ind w:right="-45" w:firstLine="640" w:firstLineChars="200"/>
        <w:rPr>
          <w:rFonts w:ascii="仿宋_GB2312" w:hAnsi="仿宋" w:eastAsia="仿宋_GB2312"/>
          <w:sz w:val="32"/>
          <w:szCs w:val="32"/>
        </w:rPr>
      </w:pPr>
      <w:r>
        <w:rPr>
          <w:rFonts w:ascii="仿宋_GB2312" w:hAnsi="仿宋" w:eastAsia="仿宋_GB2312"/>
          <w:sz w:val="32"/>
          <w:szCs w:val="32"/>
        </w:rPr>
        <w:t>三、</w:t>
      </w:r>
      <w:r>
        <w:rPr>
          <w:rFonts w:hint="eastAsia" w:ascii="仿宋_GB2312" w:hAnsi="仿宋" w:eastAsia="仿宋_GB2312"/>
          <w:sz w:val="32"/>
          <w:szCs w:val="32"/>
          <w:lang w:val="en-US" w:eastAsia="zh-CN"/>
        </w:rPr>
        <w:t>在此郑重声明，除我机构参与本次比选外，</w:t>
      </w:r>
      <w:r>
        <w:rPr>
          <w:rFonts w:ascii="仿宋_GB2312" w:hAnsi="仿宋" w:eastAsia="仿宋_GB2312"/>
          <w:sz w:val="32"/>
          <w:szCs w:val="32"/>
        </w:rPr>
        <w:t>我</w:t>
      </w:r>
      <w:r>
        <w:rPr>
          <w:rFonts w:hint="eastAsia" w:ascii="仿宋_GB2312" w:hAnsi="仿宋" w:eastAsia="仿宋_GB2312"/>
          <w:sz w:val="32"/>
          <w:szCs w:val="32"/>
          <w:lang w:val="en-US" w:eastAsia="zh-CN"/>
        </w:rPr>
        <w:t>单位下属</w:t>
      </w:r>
      <w:r>
        <w:rPr>
          <w:rFonts w:ascii="仿宋_GB2312" w:hAnsi="仿宋" w:eastAsia="仿宋_GB2312"/>
          <w:sz w:val="32"/>
          <w:szCs w:val="32"/>
        </w:rPr>
        <w:t>机构，或有经济利益关系的</w:t>
      </w:r>
      <w:r>
        <w:rPr>
          <w:rFonts w:hint="eastAsia" w:ascii="仿宋_GB2312" w:hAnsi="仿宋" w:eastAsia="仿宋_GB2312"/>
          <w:sz w:val="32"/>
          <w:szCs w:val="32"/>
          <w:lang w:val="en-US" w:eastAsia="zh-CN"/>
        </w:rPr>
        <w:t>关联</w:t>
      </w:r>
      <w:r>
        <w:rPr>
          <w:rFonts w:ascii="仿宋_GB2312" w:hAnsi="仿宋" w:eastAsia="仿宋_GB2312"/>
          <w:sz w:val="32"/>
          <w:szCs w:val="32"/>
        </w:rPr>
        <w:t>机构，都没有</w:t>
      </w:r>
      <w:r>
        <w:rPr>
          <w:rFonts w:hint="eastAsia" w:ascii="仿宋_GB2312" w:hAnsi="仿宋" w:eastAsia="仿宋_GB2312"/>
          <w:sz w:val="32"/>
          <w:szCs w:val="32"/>
          <w:lang w:val="en-US" w:eastAsia="zh-CN"/>
        </w:rPr>
        <w:t>也</w:t>
      </w:r>
      <w:r>
        <w:rPr>
          <w:rFonts w:ascii="仿宋_GB2312" w:hAnsi="仿宋" w:eastAsia="仿宋_GB2312"/>
          <w:sz w:val="32"/>
          <w:szCs w:val="32"/>
        </w:rPr>
        <w:t>不会参与该项目的</w:t>
      </w:r>
      <w:r>
        <w:rPr>
          <w:rFonts w:hint="eastAsia" w:ascii="仿宋_GB2312" w:hAnsi="仿宋" w:eastAsia="仿宋_GB2312"/>
          <w:sz w:val="32"/>
          <w:szCs w:val="32"/>
        </w:rPr>
        <w:t>比选活动</w:t>
      </w:r>
      <w:r>
        <w:rPr>
          <w:rFonts w:ascii="仿宋_GB2312" w:hAnsi="仿宋" w:eastAsia="仿宋_GB2312"/>
          <w:sz w:val="32"/>
          <w:szCs w:val="32"/>
        </w:rPr>
        <w:t>。</w:t>
      </w:r>
    </w:p>
    <w:p>
      <w:pPr>
        <w:spacing w:line="600" w:lineRule="exact"/>
        <w:ind w:right="-46" w:firstLine="640" w:firstLineChars="200"/>
        <w:rPr>
          <w:rFonts w:ascii="仿宋_GB2312" w:hAnsi="仿宋" w:eastAsia="仿宋_GB2312"/>
          <w:sz w:val="32"/>
          <w:szCs w:val="32"/>
        </w:rPr>
      </w:pPr>
    </w:p>
    <w:p>
      <w:pPr>
        <w:spacing w:line="600" w:lineRule="exact"/>
        <w:ind w:right="-46" w:firstLine="640" w:firstLineChars="200"/>
        <w:rPr>
          <w:rFonts w:ascii="仿宋_GB2312" w:hAnsi="仿宋" w:eastAsia="仿宋_GB2312"/>
          <w:sz w:val="32"/>
          <w:szCs w:val="32"/>
        </w:rPr>
      </w:pPr>
    </w:p>
    <w:p>
      <w:pPr>
        <w:spacing w:line="480" w:lineRule="exact"/>
        <w:ind w:right="-45" w:firstLine="640" w:firstLineChars="200"/>
        <w:rPr>
          <w:rFonts w:ascii="仿宋_GB2312" w:hAnsi="仿宋" w:eastAsia="仿宋_GB2312"/>
          <w:sz w:val="32"/>
          <w:szCs w:val="32"/>
        </w:rPr>
      </w:pPr>
      <w:r>
        <w:rPr>
          <w:rFonts w:ascii="仿宋_GB2312" w:hAnsi="仿宋" w:eastAsia="仿宋_GB2312"/>
          <w:sz w:val="32"/>
          <w:szCs w:val="32"/>
        </w:rPr>
        <w:t>联系人：                联系电话：</w:t>
      </w:r>
    </w:p>
    <w:p>
      <w:pPr>
        <w:spacing w:line="480" w:lineRule="exact"/>
        <w:ind w:right="-45" w:firstLine="640" w:firstLineChars="200"/>
        <w:rPr>
          <w:rFonts w:ascii="仿宋_GB2312" w:hAnsi="仿宋" w:eastAsia="仿宋_GB2312"/>
          <w:sz w:val="32"/>
          <w:szCs w:val="32"/>
        </w:rPr>
      </w:pPr>
      <w:r>
        <w:rPr>
          <w:rFonts w:hint="eastAsia" w:ascii="仿宋_GB2312" w:hAnsi="仿宋" w:eastAsia="仿宋_GB2312"/>
          <w:sz w:val="32"/>
          <w:szCs w:val="32"/>
        </w:rPr>
        <w:t>中介</w:t>
      </w:r>
      <w:r>
        <w:rPr>
          <w:rFonts w:ascii="仿宋_GB2312" w:hAnsi="仿宋" w:eastAsia="仿宋_GB2312"/>
          <w:sz w:val="32"/>
          <w:szCs w:val="32"/>
        </w:rPr>
        <w:t>机构：  （全称</w:t>
      </w:r>
      <w:r>
        <w:rPr>
          <w:rFonts w:hint="eastAsia" w:ascii="仿宋_GB2312" w:hAnsi="仿宋" w:eastAsia="仿宋_GB2312"/>
          <w:sz w:val="32"/>
          <w:szCs w:val="32"/>
        </w:rPr>
        <w:t>）（盖章）</w:t>
      </w:r>
    </w:p>
    <w:p>
      <w:pPr>
        <w:spacing w:line="480" w:lineRule="exact"/>
        <w:ind w:right="-45" w:firstLine="640" w:firstLineChars="200"/>
        <w:rPr>
          <w:rFonts w:ascii="仿宋_GB2312" w:hAnsi="仿宋" w:eastAsia="仿宋_GB2312"/>
          <w:sz w:val="32"/>
          <w:szCs w:val="32"/>
        </w:rPr>
      </w:pPr>
      <w:r>
        <w:rPr>
          <w:rFonts w:ascii="仿宋_GB2312" w:hAnsi="仿宋" w:eastAsia="仿宋_GB2312"/>
          <w:sz w:val="32"/>
          <w:szCs w:val="32"/>
        </w:rPr>
        <w:t>法定代表人：                 （签字）</w:t>
      </w:r>
    </w:p>
    <w:p>
      <w:pPr>
        <w:spacing w:line="480" w:lineRule="exact"/>
        <w:ind w:right="-45" w:firstLine="640" w:firstLineChars="200"/>
        <w:rPr>
          <w:rFonts w:ascii="仿宋_GB2312" w:hAnsi="仿宋" w:eastAsia="仿宋_GB2312"/>
          <w:sz w:val="32"/>
          <w:szCs w:val="32"/>
        </w:rPr>
      </w:pPr>
      <w:r>
        <w:rPr>
          <w:rFonts w:ascii="仿宋_GB2312" w:hAnsi="仿宋" w:eastAsia="仿宋_GB2312"/>
          <w:sz w:val="32"/>
          <w:szCs w:val="32"/>
        </w:rPr>
        <w:t>授权委托代表：               （签字）</w:t>
      </w:r>
    </w:p>
    <w:p>
      <w:pPr>
        <w:spacing w:line="480" w:lineRule="exact"/>
        <w:ind w:right="-45" w:firstLine="640" w:firstLineChars="200"/>
        <w:jc w:val="right"/>
        <w:rPr>
          <w:rFonts w:ascii="仿宋_GB2312" w:hAnsi="仿宋" w:eastAsia="仿宋_GB2312"/>
          <w:sz w:val="32"/>
          <w:szCs w:val="32"/>
        </w:rPr>
      </w:pPr>
    </w:p>
    <w:p>
      <w:pPr>
        <w:spacing w:line="480" w:lineRule="exact"/>
        <w:ind w:right="-45" w:firstLine="640" w:firstLineChars="200"/>
        <w:jc w:val="center"/>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202</w:t>
      </w:r>
      <w:r>
        <w:rPr>
          <w:rFonts w:hint="eastAsia" w:ascii="仿宋_GB2312" w:hAnsi="仿宋" w:eastAsia="仿宋_GB2312"/>
          <w:sz w:val="32"/>
          <w:szCs w:val="32"/>
        </w:rPr>
        <w:t>2</w:t>
      </w:r>
      <w:r>
        <w:rPr>
          <w:rFonts w:ascii="仿宋_GB2312" w:hAnsi="仿宋" w:eastAsia="仿宋_GB2312"/>
          <w:sz w:val="32"/>
          <w:szCs w:val="32"/>
        </w:rPr>
        <w:t>年   月   日</w:t>
      </w:r>
    </w:p>
    <w:p>
      <w:pPr>
        <w:spacing w:line="600" w:lineRule="exact"/>
        <w:ind w:right="2240"/>
        <w:rPr>
          <w:rFonts w:ascii="仿宋" w:hAnsi="仿宋" w:eastAsia="仿宋"/>
          <w:sz w:val="32"/>
          <w:szCs w:val="32"/>
        </w:rPr>
        <w:sectPr>
          <w:headerReference r:id="rId3" w:type="default"/>
          <w:footerReference r:id="rId4" w:type="default"/>
          <w:pgSz w:w="11906" w:h="16838"/>
          <w:pgMar w:top="1418" w:right="1474" w:bottom="1418" w:left="1588" w:header="851" w:footer="992" w:gutter="0"/>
          <w:cols w:space="425" w:num="1"/>
          <w:docGrid w:type="lines" w:linePitch="312" w:charSpace="0"/>
        </w:sectPr>
      </w:pPr>
    </w:p>
    <w:p>
      <w:pPr>
        <w:snapToGrid w:val="0"/>
        <w:spacing w:line="560" w:lineRule="exact"/>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w:t>
      </w:r>
      <w:r>
        <w:rPr>
          <w:rFonts w:hint="eastAsia" w:ascii="仿宋_GB2312" w:eastAsia="仿宋_GB2312"/>
          <w:color w:val="000000" w:themeColor="text1"/>
          <w:sz w:val="32"/>
          <w:szCs w:val="32"/>
          <w:lang w:val="en-US" w:eastAsia="zh-CN"/>
          <w14:textFill>
            <w14:solidFill>
              <w14:schemeClr w14:val="tx1"/>
            </w14:solidFill>
          </w14:textFill>
        </w:rPr>
        <w:t>6</w:t>
      </w:r>
    </w:p>
    <w:p>
      <w:pPr>
        <w:snapToGrid w:val="0"/>
        <w:spacing w:line="560" w:lineRule="exact"/>
        <w:jc w:val="center"/>
        <w:rPr>
          <w:rFonts w:hint="eastAsia"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一、法定代表人身份证明书</w:t>
      </w:r>
    </w:p>
    <w:p>
      <w:pPr>
        <w:snapToGrid w:val="0"/>
        <w:spacing w:line="560" w:lineRule="exact"/>
        <w:rPr>
          <w:rFonts w:hint="eastAsia" w:ascii="仿宋_GB2312" w:eastAsia="仿宋_GB2312"/>
          <w:color w:val="000000" w:themeColor="text1"/>
          <w:sz w:val="32"/>
          <w:szCs w:val="32"/>
          <w14:textFill>
            <w14:solidFill>
              <w14:schemeClr w14:val="tx1"/>
            </w14:solidFill>
          </w14:textFill>
        </w:rPr>
      </w:pPr>
    </w:p>
    <w:p>
      <w:pPr>
        <w:snapToGrid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单位名称</w:t>
      </w:r>
      <w:r>
        <w:rPr>
          <w:rFonts w:hint="eastAsia" w:ascii="仿宋_GB2312" w:eastAsia="仿宋_GB2312"/>
          <w:color w:val="000000" w:themeColor="text1"/>
          <w:sz w:val="32"/>
          <w:szCs w:val="32"/>
          <w:u w:val="single"/>
          <w14:textFill>
            <w14:solidFill>
              <w14:schemeClr w14:val="tx1"/>
            </w14:solidFill>
          </w14:textFill>
        </w:rPr>
        <w:t xml:space="preserve">                                                      </w:t>
      </w:r>
    </w:p>
    <w:p>
      <w:pPr>
        <w:snapToGrid w:val="0"/>
        <w:spacing w:line="560" w:lineRule="exact"/>
        <w:ind w:firstLine="640" w:firstLineChars="200"/>
        <w:rPr>
          <w:rFonts w:hint="eastAsia"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单位性质</w:t>
      </w:r>
      <w:r>
        <w:rPr>
          <w:rFonts w:hint="eastAsia" w:ascii="仿宋_GB2312" w:eastAsia="仿宋_GB2312"/>
          <w:color w:val="000000" w:themeColor="text1"/>
          <w:sz w:val="32"/>
          <w:szCs w:val="32"/>
          <w:u w:val="single"/>
          <w14:textFill>
            <w14:solidFill>
              <w14:schemeClr w14:val="tx1"/>
            </w14:solidFill>
          </w14:textFill>
        </w:rPr>
        <w:t xml:space="preserve">                                           </w:t>
      </w:r>
    </w:p>
    <w:p>
      <w:pPr>
        <w:snapToGrid w:val="0"/>
        <w:spacing w:line="560" w:lineRule="exact"/>
        <w:ind w:firstLine="640" w:firstLineChars="200"/>
        <w:rPr>
          <w:rFonts w:hint="eastAsia"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地    址</w:t>
      </w:r>
      <w:r>
        <w:rPr>
          <w:rFonts w:hint="eastAsia" w:ascii="仿宋_GB2312" w:eastAsia="仿宋_GB2312"/>
          <w:color w:val="000000" w:themeColor="text1"/>
          <w:sz w:val="32"/>
          <w:szCs w:val="32"/>
          <w:u w:val="single"/>
          <w14:textFill>
            <w14:solidFill>
              <w14:schemeClr w14:val="tx1"/>
            </w14:solidFill>
          </w14:textFill>
        </w:rPr>
        <w:t xml:space="preserve">                                           </w:t>
      </w:r>
    </w:p>
    <w:p>
      <w:pPr>
        <w:snapToGrid w:val="0"/>
        <w:spacing w:line="560" w:lineRule="exact"/>
        <w:ind w:firstLine="640" w:firstLineChars="200"/>
        <w:rPr>
          <w:rFonts w:hint="eastAsia"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成立时间</w:t>
      </w:r>
      <w:r>
        <w:rPr>
          <w:rFonts w:hint="eastAsia" w:ascii="仿宋_GB2312" w:eastAsia="仿宋_GB2312"/>
          <w:color w:val="000000" w:themeColor="text1"/>
          <w:sz w:val="32"/>
          <w:szCs w:val="32"/>
          <w:u w:val="single"/>
          <w14:textFill>
            <w14:solidFill>
              <w14:schemeClr w14:val="tx1"/>
            </w14:solidFill>
          </w14:textFill>
        </w:rPr>
        <w:t xml:space="preserve">              年         月          日    </w:t>
      </w:r>
    </w:p>
    <w:p>
      <w:pPr>
        <w:snapToGrid w:val="0"/>
        <w:spacing w:line="560" w:lineRule="exact"/>
        <w:ind w:firstLine="640" w:firstLineChars="200"/>
        <w:rPr>
          <w:rFonts w:hint="eastAsia"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经营期限</w:t>
      </w:r>
      <w:r>
        <w:rPr>
          <w:rFonts w:hint="eastAsia" w:ascii="仿宋_GB2312" w:eastAsia="仿宋_GB2312"/>
          <w:color w:val="000000" w:themeColor="text1"/>
          <w:sz w:val="32"/>
          <w:szCs w:val="32"/>
          <w:u w:val="single"/>
          <w14:textFill>
            <w14:solidFill>
              <w14:schemeClr w14:val="tx1"/>
            </w14:solidFill>
          </w14:textFill>
        </w:rPr>
        <w:t xml:space="preserve">                                           </w:t>
      </w:r>
    </w:p>
    <w:p>
      <w:pPr>
        <w:snapToGrid w:val="0"/>
        <w:spacing w:line="560" w:lineRule="exact"/>
        <w:ind w:left="638" w:leftChars="304"/>
        <w:jc w:val="left"/>
        <w:rPr>
          <w:rFonts w:hint="eastAsia"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姓    名</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性别</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年龄</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职务</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lang w:val="en-US" w:eastAsia="zh-CN"/>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系</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参选单位名称）的法定代表人。</w:t>
      </w:r>
    </w:p>
    <w:p>
      <w:pPr>
        <w:snapToGrid w:val="0"/>
        <w:spacing w:line="560" w:lineRule="exact"/>
        <w:ind w:firstLine="1280" w:firstLineChars="4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特此证明</w:t>
      </w:r>
    </w:p>
    <w:p>
      <w:pPr>
        <w:snapToGrid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p>
      <w:pPr>
        <w:snapToGrid w:val="0"/>
        <w:spacing w:line="560" w:lineRule="exact"/>
        <w:ind w:firstLine="2400" w:firstLineChars="75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参选人：</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（盖公章）</w:t>
      </w:r>
    </w:p>
    <w:p>
      <w:pPr>
        <w:snapToGrid w:val="0"/>
        <w:spacing w:line="560" w:lineRule="exact"/>
        <w:ind w:firstLine="3779" w:firstLineChars="118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日  期： </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年   月   日</w:t>
      </w:r>
    </w:p>
    <w:p>
      <w:pPr>
        <w:snapToGrid w:val="0"/>
        <w:spacing w:line="560" w:lineRule="exact"/>
        <w:rPr>
          <w:rFonts w:hint="eastAsia" w:ascii="仿宋_GB2312" w:eastAsia="仿宋_GB2312"/>
          <w:color w:val="000000" w:themeColor="text1"/>
          <w:sz w:val="32"/>
          <w:szCs w:val="32"/>
          <w14:textFill>
            <w14:solidFill>
              <w14:schemeClr w14:val="tx1"/>
            </w14:solidFill>
          </w14:textFill>
        </w:rPr>
      </w:pPr>
    </w:p>
    <w:p>
      <w:pPr>
        <w:spacing w:line="600" w:lineRule="exact"/>
        <w:ind w:right="55"/>
        <w:rPr>
          <w:rFonts w:hint="eastAsia" w:ascii="仿宋_GB2312" w:hAnsi="仿宋" w:eastAsia="仿宋_GB2312"/>
          <w:b/>
          <w:bCs/>
          <w:sz w:val="32"/>
          <w:szCs w:val="32"/>
          <w:lang w:val="en-US" w:eastAsia="zh-CN"/>
        </w:rPr>
      </w:pPr>
    </w:p>
    <w:p>
      <w:pPr>
        <w:spacing w:line="600" w:lineRule="exact"/>
        <w:ind w:right="55"/>
        <w:rPr>
          <w:rFonts w:hint="eastAsia" w:ascii="仿宋_GB2312" w:hAnsi="仿宋" w:eastAsia="仿宋_GB2312"/>
          <w:b/>
          <w:bCs/>
          <w:sz w:val="32"/>
          <w:szCs w:val="32"/>
          <w:lang w:val="en-US" w:eastAsia="zh-CN"/>
        </w:rPr>
      </w:pPr>
    </w:p>
    <w:p>
      <w:pPr>
        <w:spacing w:line="600" w:lineRule="exact"/>
        <w:ind w:right="55"/>
        <w:rPr>
          <w:rFonts w:hint="eastAsia" w:ascii="仿宋_GB2312" w:hAnsi="仿宋" w:eastAsia="仿宋_GB2312"/>
          <w:b/>
          <w:bCs/>
          <w:sz w:val="32"/>
          <w:szCs w:val="32"/>
          <w:lang w:val="en-US" w:eastAsia="zh-CN"/>
        </w:rPr>
      </w:pPr>
    </w:p>
    <w:p>
      <w:pPr>
        <w:spacing w:line="600" w:lineRule="exact"/>
        <w:ind w:right="55"/>
        <w:rPr>
          <w:rFonts w:hint="eastAsia" w:ascii="仿宋_GB2312" w:hAnsi="仿宋" w:eastAsia="仿宋_GB2312"/>
          <w:b/>
          <w:bCs/>
          <w:sz w:val="32"/>
          <w:szCs w:val="32"/>
          <w:lang w:val="en-US" w:eastAsia="zh-CN"/>
        </w:rPr>
      </w:pPr>
    </w:p>
    <w:p>
      <w:pPr>
        <w:spacing w:line="600" w:lineRule="exact"/>
        <w:ind w:right="55"/>
        <w:rPr>
          <w:rFonts w:hint="eastAsia" w:ascii="仿宋_GB2312" w:hAnsi="仿宋" w:eastAsia="仿宋_GB2312"/>
          <w:b/>
          <w:bCs/>
          <w:sz w:val="32"/>
          <w:szCs w:val="32"/>
          <w:lang w:val="en-US" w:eastAsia="zh-CN"/>
        </w:rPr>
      </w:pPr>
    </w:p>
    <w:p>
      <w:pPr>
        <w:spacing w:line="600" w:lineRule="exact"/>
        <w:ind w:right="55"/>
        <w:rPr>
          <w:rFonts w:hint="eastAsia" w:ascii="仿宋_GB2312" w:hAnsi="仿宋" w:eastAsia="仿宋_GB2312"/>
          <w:b/>
          <w:bCs/>
          <w:sz w:val="32"/>
          <w:szCs w:val="32"/>
          <w:lang w:val="en-US" w:eastAsia="zh-CN"/>
        </w:rPr>
      </w:pPr>
    </w:p>
    <w:p>
      <w:pPr>
        <w:spacing w:line="600" w:lineRule="exact"/>
        <w:ind w:right="55"/>
        <w:rPr>
          <w:rFonts w:hint="eastAsia" w:ascii="仿宋_GB2312" w:hAnsi="仿宋" w:eastAsia="仿宋_GB2312"/>
          <w:b/>
          <w:bCs/>
          <w:sz w:val="32"/>
          <w:szCs w:val="32"/>
          <w:lang w:val="en-US" w:eastAsia="zh-CN"/>
        </w:rPr>
      </w:pPr>
    </w:p>
    <w:p>
      <w:pPr>
        <w:spacing w:line="600" w:lineRule="exact"/>
        <w:ind w:right="55"/>
        <w:rPr>
          <w:rFonts w:ascii="仿宋_GB2312" w:hAnsi="仿宋" w:eastAsia="仿宋_GB2312"/>
          <w:b/>
          <w:bCs/>
          <w:sz w:val="32"/>
          <w:szCs w:val="32"/>
        </w:rPr>
      </w:pPr>
      <w:r>
        <w:rPr>
          <w:rFonts w:hint="eastAsia" w:ascii="仿宋_GB2312" w:hAnsi="仿宋" w:eastAsia="仿宋_GB2312"/>
          <w:b/>
          <w:bCs/>
          <w:sz w:val="32"/>
          <w:szCs w:val="32"/>
          <w:lang w:val="en-US" w:eastAsia="zh-CN"/>
        </w:rPr>
        <w:t>附件7</w:t>
      </w:r>
      <w:r>
        <w:rPr>
          <w:rFonts w:hint="eastAsia" w:ascii="仿宋_GB2312" w:hAnsi="仿宋" w:eastAsia="仿宋_GB2312"/>
          <w:b/>
          <w:bCs/>
          <w:sz w:val="32"/>
          <w:szCs w:val="32"/>
        </w:rPr>
        <w:t>、法定代表人（或分支机构注册负责人）授权书</w:t>
      </w:r>
    </w:p>
    <w:p>
      <w:pPr>
        <w:spacing w:line="600" w:lineRule="exact"/>
        <w:ind w:right="55"/>
        <w:rPr>
          <w:rFonts w:ascii="仿宋_GB2312" w:hAnsi="仿宋" w:eastAsia="仿宋_GB2312"/>
          <w:sz w:val="32"/>
          <w:szCs w:val="32"/>
        </w:rPr>
      </w:pPr>
    </w:p>
    <w:p>
      <w:pPr>
        <w:spacing w:line="600" w:lineRule="exact"/>
        <w:ind w:right="-46"/>
        <w:jc w:val="center"/>
        <w:rPr>
          <w:rFonts w:ascii="方正小标宋简体" w:hAnsi="仿宋" w:eastAsia="方正小标宋简体"/>
          <w:sz w:val="44"/>
          <w:szCs w:val="44"/>
        </w:rPr>
      </w:pPr>
      <w:r>
        <w:rPr>
          <w:rFonts w:hint="eastAsia" w:ascii="方正小标宋简体" w:hAnsi="仿宋" w:eastAsia="方正小标宋简体"/>
          <w:sz w:val="44"/>
          <w:szCs w:val="44"/>
        </w:rPr>
        <w:t>法定代表人授权委托书</w:t>
      </w:r>
    </w:p>
    <w:p>
      <w:pPr>
        <w:spacing w:line="560" w:lineRule="exact"/>
        <w:ind w:right="57" w:firstLine="640" w:firstLineChars="200"/>
        <w:rPr>
          <w:rFonts w:ascii="仿宋" w:hAnsi="仿宋" w:eastAsia="仿宋"/>
          <w:sz w:val="32"/>
          <w:szCs w:val="32"/>
        </w:rPr>
      </w:pPr>
    </w:p>
    <w:p>
      <w:pPr>
        <w:snapToGrid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本授权委托书声明：我</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系</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的法定代表人，现授权</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为我公司委托代理人，以本机构的名义参加比选活动。委托代理人在</w:t>
      </w:r>
      <w:r>
        <w:rPr>
          <w:rFonts w:hint="eastAsia" w:ascii="仿宋_GB2312" w:eastAsia="仿宋_GB2312"/>
          <w:color w:val="000000" w:themeColor="text1"/>
          <w:sz w:val="32"/>
          <w:szCs w:val="32"/>
          <w:u w:val="single"/>
          <w14:textFill>
            <w14:solidFill>
              <w14:schemeClr w14:val="tx1"/>
            </w14:solidFill>
          </w14:textFill>
        </w:rPr>
        <w:t>海口市</w:t>
      </w:r>
      <w:r>
        <w:rPr>
          <w:rFonts w:hint="eastAsia" w:ascii="仿宋_GB2312" w:eastAsia="仿宋_GB2312"/>
          <w:color w:val="000000" w:themeColor="text1"/>
          <w:sz w:val="32"/>
          <w:szCs w:val="32"/>
          <w:u w:val="single"/>
          <w:lang w:val="en-US" w:eastAsia="zh-CN"/>
          <w14:textFill>
            <w14:solidFill>
              <w14:schemeClr w14:val="tx1"/>
            </w14:solidFill>
          </w14:textFill>
        </w:rPr>
        <w:t>金融控股</w:t>
      </w:r>
      <w:r>
        <w:rPr>
          <w:rFonts w:hint="eastAsia" w:ascii="仿宋_GB2312" w:eastAsia="仿宋_GB2312"/>
          <w:color w:val="000000" w:themeColor="text1"/>
          <w:sz w:val="32"/>
          <w:szCs w:val="32"/>
          <w:u w:val="single"/>
          <w14:textFill>
            <w14:solidFill>
              <w14:schemeClr w14:val="tx1"/>
            </w14:solidFill>
          </w14:textFill>
        </w:rPr>
        <w:t>有限公司</w:t>
      </w:r>
      <w:r>
        <w:rPr>
          <w:rFonts w:hint="eastAsia" w:eastAsia="仿宋_GB2312"/>
          <w:color w:val="000000" w:themeColor="text1"/>
          <w:sz w:val="32"/>
          <w:szCs w:val="32"/>
          <w:u w:val="single"/>
          <w:lang w:val="en-US" w:eastAsia="zh-CN"/>
          <w14:textFill>
            <w14:solidFill>
              <w14:schemeClr w14:val="tx1"/>
            </w14:solidFill>
          </w14:textFill>
        </w:rPr>
        <w:t>2023年度审计</w:t>
      </w:r>
      <w:r>
        <w:rPr>
          <w:rFonts w:hint="eastAsia" w:eastAsia="仿宋_GB2312"/>
          <w:color w:val="000000" w:themeColor="text1"/>
          <w:sz w:val="32"/>
          <w:szCs w:val="32"/>
          <w:u w:val="single"/>
          <w14:textFill>
            <w14:solidFill>
              <w14:schemeClr w14:val="tx1"/>
            </w14:solidFill>
          </w14:textFill>
        </w:rPr>
        <w:t>服务单位</w:t>
      </w:r>
      <w:r>
        <w:rPr>
          <w:rFonts w:hint="eastAsia" w:ascii="仿宋_GB2312" w:eastAsia="仿宋_GB2312"/>
          <w:color w:val="000000" w:themeColor="text1"/>
          <w:sz w:val="32"/>
          <w:szCs w:val="32"/>
          <w14:textFill>
            <w14:solidFill>
              <w14:schemeClr w14:val="tx1"/>
            </w14:solidFill>
          </w14:textFill>
        </w:rPr>
        <w:t>比选活动委托合同谈判过程中所签署的一切文件和处理与之有关的一切事务，我及我机构（事务所）均予以承认并全部承担其产生的所有权利和义务。</w:t>
      </w:r>
    </w:p>
    <w:p>
      <w:pPr>
        <w:snapToGrid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委托代理人无转委托权。特此委托。</w:t>
      </w:r>
    </w:p>
    <w:p>
      <w:pPr>
        <w:snapToGrid w:val="0"/>
        <w:spacing w:line="560" w:lineRule="exact"/>
        <w:ind w:firstLine="640" w:firstLineChars="200"/>
        <w:rPr>
          <w:rFonts w:hint="eastAsia"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委托代理人：</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性别：</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年龄：</w:t>
      </w:r>
      <w:r>
        <w:rPr>
          <w:rFonts w:hint="eastAsia" w:ascii="仿宋_GB2312" w:eastAsia="仿宋_GB2312"/>
          <w:color w:val="000000" w:themeColor="text1"/>
          <w:sz w:val="32"/>
          <w:szCs w:val="32"/>
          <w:u w:val="single"/>
          <w14:textFill>
            <w14:solidFill>
              <w14:schemeClr w14:val="tx1"/>
            </w14:solidFill>
          </w14:textFill>
        </w:rPr>
        <w:t xml:space="preserve">         </w:t>
      </w:r>
    </w:p>
    <w:p>
      <w:pPr>
        <w:snapToGrid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      位：</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部门：</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职务：</w:t>
      </w:r>
      <w:r>
        <w:rPr>
          <w:rFonts w:hint="eastAsia" w:ascii="仿宋_GB2312" w:eastAsia="仿宋_GB2312"/>
          <w:color w:val="000000" w:themeColor="text1"/>
          <w:sz w:val="32"/>
          <w:szCs w:val="32"/>
          <w:u w:val="single"/>
          <w14:textFill>
            <w14:solidFill>
              <w14:schemeClr w14:val="tx1"/>
            </w14:solidFill>
          </w14:textFill>
        </w:rPr>
        <w:t xml:space="preserve">         </w:t>
      </w:r>
    </w:p>
    <w:p>
      <w:pPr>
        <w:snapToGrid w:val="0"/>
        <w:spacing w:line="560" w:lineRule="exact"/>
        <w:ind w:firstLine="640" w:firstLineChars="200"/>
        <w:rPr>
          <w:rFonts w:hint="eastAsia"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法定代表人：</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委托比选人：</w:t>
      </w:r>
      <w:r>
        <w:rPr>
          <w:rFonts w:hint="eastAsia" w:ascii="仿宋_GB2312" w:eastAsia="仿宋_GB2312"/>
          <w:color w:val="000000" w:themeColor="text1"/>
          <w:sz w:val="32"/>
          <w:szCs w:val="32"/>
          <w:u w:val="single"/>
          <w14:textFill>
            <w14:solidFill>
              <w14:schemeClr w14:val="tx1"/>
            </w14:solidFill>
          </w14:textFill>
        </w:rPr>
        <w:t xml:space="preserve">             </w:t>
      </w:r>
    </w:p>
    <w:p>
      <w:pPr>
        <w:snapToGrid w:val="0"/>
        <w:spacing w:line="560" w:lineRule="exact"/>
        <w:ind w:firstLine="3238" w:firstLineChars="1012"/>
        <w:rPr>
          <w:rFonts w:hint="eastAsia" w:ascii="仿宋_GB2312" w:eastAsia="仿宋_GB2312"/>
          <w:color w:val="000000" w:themeColor="text1"/>
          <w:sz w:val="32"/>
          <w:szCs w:val="32"/>
          <w14:textFill>
            <w14:solidFill>
              <w14:schemeClr w14:val="tx1"/>
            </w14:solidFill>
          </w14:textFill>
        </w:rPr>
      </w:pPr>
    </w:p>
    <w:p>
      <w:pPr>
        <w:snapToGrid w:val="0"/>
        <w:spacing w:line="560" w:lineRule="exact"/>
        <w:rPr>
          <w:rFonts w:hint="eastAsia" w:ascii="仿宋_GB2312" w:eastAsia="仿宋_GB2312"/>
          <w:color w:val="000000" w:themeColor="text1"/>
          <w:sz w:val="32"/>
          <w:szCs w:val="32"/>
          <w14:textFill>
            <w14:solidFill>
              <w14:schemeClr w14:val="tx1"/>
            </w14:solidFill>
          </w14:textFill>
        </w:rPr>
      </w:pPr>
    </w:p>
    <w:p>
      <w:pPr>
        <w:spacing w:line="560" w:lineRule="exact"/>
        <w:ind w:right="57"/>
        <w:jc w:val="right"/>
        <w:rPr>
          <w:rFonts w:hint="eastAsia" w:ascii="仿宋_GB2312" w:hAnsi="仿宋" w:eastAsia="仿宋_GB2312"/>
          <w:sz w:val="32"/>
          <w:szCs w:val="32"/>
        </w:rPr>
      </w:pPr>
      <w:r>
        <w:rPr>
          <w:rFonts w:hint="eastAsia" w:ascii="仿宋_GB2312" w:hAnsi="仿宋" w:eastAsia="仿宋_GB2312"/>
          <w:sz w:val="32"/>
          <w:szCs w:val="32"/>
        </w:rPr>
        <w:t>中介机构（名称）（盖章）：</w:t>
      </w:r>
    </w:p>
    <w:p>
      <w:pPr>
        <w:spacing w:line="560" w:lineRule="exact"/>
        <w:ind w:right="57"/>
        <w:jc w:val="right"/>
        <w:rPr>
          <w:rFonts w:ascii="仿宋_GB2312" w:hAnsi="仿宋" w:eastAsia="仿宋_GB2312"/>
          <w:sz w:val="32"/>
          <w:szCs w:val="32"/>
        </w:rPr>
        <w:sectPr>
          <w:pgSz w:w="11906" w:h="16838"/>
          <w:pgMar w:top="2098" w:right="1474" w:bottom="1985" w:left="1588" w:header="851" w:footer="992" w:gutter="0"/>
          <w:cols w:space="425" w:num="1"/>
          <w:docGrid w:type="lines" w:linePitch="312" w:charSpace="0"/>
        </w:sectPr>
      </w:pPr>
      <w:r>
        <w:rPr>
          <w:rFonts w:hint="eastAsia" w:ascii="仿宋_GB2312" w:hAnsi="仿宋" w:eastAsia="仿宋_GB2312"/>
          <w:sz w:val="32"/>
          <w:szCs w:val="32"/>
        </w:rPr>
        <w:t xml:space="preserve">                        日期：</w:t>
      </w:r>
      <w:r>
        <w:rPr>
          <w:rFonts w:ascii="仿宋_GB2312" w:hAnsi="仿宋" w:eastAsia="仿宋_GB2312"/>
          <w:sz w:val="32"/>
          <w:szCs w:val="32"/>
        </w:rPr>
        <w:t>202</w:t>
      </w:r>
      <w:r>
        <w:rPr>
          <w:rFonts w:hint="eastAsia" w:ascii="仿宋_GB2312" w:hAnsi="仿宋" w:eastAsia="仿宋_GB2312"/>
          <w:sz w:val="32"/>
          <w:szCs w:val="32"/>
          <w:lang w:val="en-US" w:eastAsia="zh-CN"/>
        </w:rPr>
        <w:t>4</w:t>
      </w:r>
      <w:r>
        <w:rPr>
          <w:rFonts w:ascii="仿宋_GB2312" w:hAnsi="仿宋" w:eastAsia="仿宋_GB2312"/>
          <w:sz w:val="32"/>
          <w:szCs w:val="32"/>
        </w:rPr>
        <w:t xml:space="preserve">年  </w:t>
      </w:r>
      <w:r>
        <w:rPr>
          <w:rFonts w:hint="eastAsia" w:ascii="仿宋_GB2312" w:hAnsi="仿宋" w:eastAsia="仿宋_GB2312"/>
          <w:sz w:val="32"/>
          <w:szCs w:val="32"/>
        </w:rPr>
        <w:t xml:space="preserve"> </w:t>
      </w:r>
      <w:r>
        <w:rPr>
          <w:rFonts w:ascii="仿宋_GB2312" w:hAnsi="仿宋" w:eastAsia="仿宋_GB2312"/>
          <w:sz w:val="32"/>
          <w:szCs w:val="32"/>
        </w:rPr>
        <w:t>月</w:t>
      </w:r>
      <w:r>
        <w:rPr>
          <w:rFonts w:hint="eastAsia" w:ascii="仿宋_GB2312" w:hAnsi="仿宋" w:eastAsia="仿宋_GB2312"/>
          <w:sz w:val="32"/>
          <w:szCs w:val="32"/>
        </w:rPr>
        <w:t xml:space="preserve">   日</w:t>
      </w:r>
    </w:p>
    <w:p>
      <w:pPr>
        <w:snapToGrid w:val="0"/>
        <w:spacing w:line="560" w:lineRule="exact"/>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w:t>
      </w: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w:t>
      </w:r>
    </w:p>
    <w:p>
      <w:pPr>
        <w:snapToGrid w:val="0"/>
        <w:spacing w:line="560" w:lineRule="exact"/>
        <w:jc w:val="center"/>
        <w:rPr>
          <w:rFonts w:hint="eastAsia"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lang w:val="en-US" w:eastAsia="zh-CN"/>
          <w14:textFill>
            <w14:solidFill>
              <w14:schemeClr w14:val="tx1"/>
            </w14:solidFill>
          </w14:textFill>
        </w:rPr>
        <w:t>审计服务</w:t>
      </w:r>
      <w:r>
        <w:rPr>
          <w:rFonts w:hint="eastAsia" w:ascii="宋体" w:hAnsi="宋体"/>
          <w:b/>
          <w:color w:val="000000" w:themeColor="text1"/>
          <w:sz w:val="44"/>
          <w:szCs w:val="44"/>
          <w14:textFill>
            <w14:solidFill>
              <w14:schemeClr w14:val="tx1"/>
            </w14:solidFill>
          </w14:textFill>
        </w:rPr>
        <w:t>比选报价</w:t>
      </w:r>
    </w:p>
    <w:p>
      <w:pPr>
        <w:pStyle w:val="2"/>
        <w:rPr>
          <w:rFonts w:hint="eastAsia"/>
        </w:rPr>
      </w:pPr>
    </w:p>
    <w:p>
      <w:pPr>
        <w:adjustRightInd w:val="0"/>
        <w:snapToGrid w:val="0"/>
        <w:spacing w:line="560" w:lineRule="exac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致：</w:t>
      </w:r>
      <w:r>
        <w:rPr>
          <w:rFonts w:hint="eastAsia" w:ascii="仿宋_GB2312" w:eastAsia="仿宋_GB2312"/>
          <w:color w:val="000000" w:themeColor="text1"/>
          <w:sz w:val="32"/>
          <w:szCs w:val="32"/>
          <w:u w:val="single"/>
          <w14:textFill>
            <w14:solidFill>
              <w14:schemeClr w14:val="tx1"/>
            </w14:solidFill>
          </w14:textFill>
        </w:rPr>
        <w:t>海口市</w:t>
      </w:r>
      <w:r>
        <w:rPr>
          <w:rFonts w:hint="eastAsia" w:ascii="仿宋_GB2312" w:eastAsia="仿宋_GB2312"/>
          <w:color w:val="000000" w:themeColor="text1"/>
          <w:sz w:val="32"/>
          <w:szCs w:val="32"/>
          <w:u w:val="single"/>
          <w:lang w:val="en-US" w:eastAsia="zh-CN"/>
          <w14:textFill>
            <w14:solidFill>
              <w14:schemeClr w14:val="tx1"/>
            </w14:solidFill>
          </w14:textFill>
        </w:rPr>
        <w:t>金融控股</w:t>
      </w:r>
      <w:r>
        <w:rPr>
          <w:rFonts w:hint="eastAsia" w:ascii="仿宋_GB2312" w:eastAsia="仿宋_GB2312"/>
          <w:color w:val="000000" w:themeColor="text1"/>
          <w:sz w:val="32"/>
          <w:szCs w:val="32"/>
          <w:u w:val="single"/>
          <w14:textFill>
            <w14:solidFill>
              <w14:schemeClr w14:val="tx1"/>
            </w14:solidFill>
          </w14:textFill>
        </w:rPr>
        <w:t>有限公司</w:t>
      </w:r>
    </w:p>
    <w:p>
      <w:pPr>
        <w:adjustRightInd/>
        <w:snapToGrid/>
        <w:spacing w:line="600" w:lineRule="exact"/>
        <w:ind w:right="55" w:firstLine="640" w:firstLineChars="200"/>
        <w:jc w:val="left"/>
        <w:rPr>
          <w:rFonts w:hint="default" w:ascii="仿宋_GB2312" w:hAnsi="仿宋" w:eastAsia="仿宋_GB2312"/>
          <w:color w:val="000000" w:themeColor="text1"/>
          <w:sz w:val="32"/>
          <w:szCs w:val="32"/>
          <w:u w:val="single"/>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经研究</w:t>
      </w:r>
      <w:r>
        <w:rPr>
          <w:rFonts w:hint="eastAsia" w:ascii="仿宋_GB2312" w:eastAsia="仿宋_GB2312"/>
          <w:color w:val="000000" w:themeColor="text1"/>
          <w:sz w:val="32"/>
          <w:szCs w:val="32"/>
          <w14:textFill>
            <w14:solidFill>
              <w14:schemeClr w14:val="tx1"/>
            </w14:solidFill>
          </w14:textFill>
        </w:rPr>
        <w:t>贵</w:t>
      </w:r>
      <w:r>
        <w:rPr>
          <w:rFonts w:hint="eastAsia" w:ascii="仿宋_GB2312" w:eastAsia="仿宋_GB2312"/>
          <w:color w:val="000000" w:themeColor="text1"/>
          <w:sz w:val="32"/>
          <w:szCs w:val="32"/>
          <w:lang w:val="en-US" w:eastAsia="zh-CN"/>
          <w14:textFill>
            <w14:solidFill>
              <w14:schemeClr w14:val="tx1"/>
            </w14:solidFill>
          </w14:textFill>
        </w:rPr>
        <w:t>单位</w:t>
      </w:r>
      <w:r>
        <w:rPr>
          <w:rFonts w:hint="eastAsia" w:eastAsia="仿宋_GB2312"/>
          <w:color w:val="000000" w:themeColor="text1"/>
          <w:sz w:val="32"/>
          <w:szCs w:val="32"/>
          <w:u w:val="single"/>
          <w:lang w:val="en-US" w:eastAsia="zh-CN"/>
          <w14:textFill>
            <w14:solidFill>
              <w14:schemeClr w14:val="tx1"/>
            </w14:solidFill>
          </w14:textFill>
        </w:rPr>
        <w:t>2023年度-2025年度审计</w:t>
      </w:r>
      <w:r>
        <w:rPr>
          <w:rFonts w:hint="eastAsia" w:eastAsia="仿宋_GB2312"/>
          <w:color w:val="000000" w:themeColor="text1"/>
          <w:sz w:val="32"/>
          <w:szCs w:val="32"/>
          <w:u w:val="single"/>
          <w14:textFill>
            <w14:solidFill>
              <w14:schemeClr w14:val="tx1"/>
            </w14:solidFill>
          </w14:textFill>
        </w:rPr>
        <w:t>服务</w:t>
      </w:r>
      <w:r>
        <w:rPr>
          <w:rFonts w:hint="eastAsia" w:eastAsia="仿宋_GB2312"/>
          <w:color w:val="000000" w:themeColor="text1"/>
          <w:sz w:val="32"/>
          <w:szCs w:val="32"/>
          <w:u w:val="single"/>
          <w:lang w:eastAsia="zh-CN"/>
          <w14:textFill>
            <w14:solidFill>
              <w14:schemeClr w14:val="tx1"/>
            </w14:solidFill>
          </w14:textFill>
        </w:rPr>
        <w:t>、</w:t>
      </w:r>
      <w:r>
        <w:rPr>
          <w:rFonts w:hint="eastAsia" w:eastAsia="仿宋_GB2312"/>
          <w:color w:val="000000" w:themeColor="text1"/>
          <w:sz w:val="32"/>
          <w:szCs w:val="32"/>
          <w:u w:val="single"/>
          <w:lang w:val="en-US" w:eastAsia="zh-CN"/>
          <w14:textFill>
            <w14:solidFill>
              <w14:schemeClr w14:val="tx1"/>
            </w14:solidFill>
          </w14:textFill>
        </w:rPr>
        <w:t>清产核资</w:t>
      </w:r>
      <w:r>
        <w:rPr>
          <w:rFonts w:hint="eastAsia" w:ascii="仿宋_GB2312" w:eastAsia="仿宋_GB2312"/>
          <w:color w:val="000000" w:themeColor="text1"/>
          <w:sz w:val="32"/>
          <w:szCs w:val="32"/>
          <w14:textFill>
            <w14:solidFill>
              <w14:schemeClr w14:val="tx1"/>
            </w14:solidFill>
          </w14:textFill>
        </w:rPr>
        <w:t>项目比选文件</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通知</w:t>
      </w:r>
      <w:r>
        <w:rPr>
          <w:rFonts w:hint="eastAsia" w:ascii="仿宋_GB2312" w:eastAsia="仿宋_GB2312"/>
          <w:color w:val="000000" w:themeColor="text1"/>
          <w:sz w:val="32"/>
          <w:szCs w:val="32"/>
          <w14:textFill>
            <w14:solidFill>
              <w14:schemeClr w14:val="tx1"/>
            </w14:solidFill>
          </w14:textFill>
        </w:rPr>
        <w:t>及其他有关</w:t>
      </w:r>
      <w:r>
        <w:rPr>
          <w:rFonts w:hint="eastAsia" w:ascii="仿宋_GB2312" w:eastAsia="仿宋_GB2312"/>
          <w:color w:val="000000" w:themeColor="text1"/>
          <w:sz w:val="32"/>
          <w:szCs w:val="32"/>
          <w:lang w:val="en-US" w:eastAsia="zh-CN"/>
          <w14:textFill>
            <w14:solidFill>
              <w14:schemeClr w14:val="tx1"/>
            </w14:solidFill>
          </w14:textFill>
        </w:rPr>
        <w:t>要求</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结合</w:t>
      </w:r>
      <w:r>
        <w:rPr>
          <w:rFonts w:hint="eastAsia" w:ascii="仿宋_GB2312" w:hAnsi="仿宋" w:eastAsia="仿宋_GB2312"/>
          <w:color w:val="000000" w:themeColor="text1"/>
          <w:sz w:val="32"/>
          <w:szCs w:val="32"/>
          <w14:textFill>
            <w14:solidFill>
              <w14:schemeClr w14:val="tx1"/>
            </w14:solidFill>
          </w14:textFill>
        </w:rPr>
        <w:t>本</w:t>
      </w:r>
      <w:r>
        <w:rPr>
          <w:rFonts w:hint="eastAsia" w:ascii="仿宋_GB2312" w:hAnsi="仿宋" w:eastAsia="仿宋_GB2312"/>
          <w:color w:val="000000" w:themeColor="text1"/>
          <w:sz w:val="32"/>
          <w:szCs w:val="32"/>
          <w:lang w:val="en-US" w:eastAsia="zh-CN"/>
          <w14:textFill>
            <w14:solidFill>
              <w14:schemeClr w14:val="tx1"/>
            </w14:solidFill>
          </w14:textFill>
        </w:rPr>
        <w:t>机构的</w:t>
      </w:r>
      <w:r>
        <w:rPr>
          <w:rFonts w:hint="eastAsia" w:ascii="仿宋_GB2312" w:hAnsi="仿宋" w:eastAsia="仿宋_GB2312"/>
          <w:color w:val="000000" w:themeColor="text1"/>
          <w:sz w:val="32"/>
          <w:szCs w:val="32"/>
          <w14:textFill>
            <w14:solidFill>
              <w14:schemeClr w14:val="tx1"/>
            </w14:solidFill>
          </w14:textFill>
        </w:rPr>
        <w:t>实际情况，我</w:t>
      </w:r>
      <w:r>
        <w:rPr>
          <w:rFonts w:hint="eastAsia" w:ascii="仿宋_GB2312" w:hAnsi="仿宋" w:eastAsia="仿宋_GB2312"/>
          <w:color w:val="000000" w:themeColor="text1"/>
          <w:sz w:val="32"/>
          <w:szCs w:val="32"/>
          <w:lang w:val="en-US" w:eastAsia="zh-CN"/>
          <w14:textFill>
            <w14:solidFill>
              <w14:schemeClr w14:val="tx1"/>
            </w14:solidFill>
          </w14:textFill>
        </w:rPr>
        <w:t>方</w:t>
      </w:r>
      <w:r>
        <w:rPr>
          <w:rFonts w:hint="eastAsia" w:ascii="仿宋_GB2312" w:hAnsi="仿宋" w:eastAsia="仿宋_GB2312"/>
          <w:color w:val="000000" w:themeColor="text1"/>
          <w:sz w:val="32"/>
          <w:szCs w:val="32"/>
          <w14:textFill>
            <w14:solidFill>
              <w14:schemeClr w14:val="tx1"/>
            </w14:solidFill>
          </w14:textFill>
        </w:rPr>
        <w:t>投标报价</w:t>
      </w:r>
      <w:r>
        <w:rPr>
          <w:rFonts w:hint="eastAsia" w:ascii="仿宋_GB2312" w:hAnsi="仿宋" w:eastAsia="仿宋_GB2312"/>
          <w:color w:val="000000" w:themeColor="text1"/>
          <w:sz w:val="32"/>
          <w:szCs w:val="32"/>
          <w:lang w:val="en-US" w:eastAsia="zh-CN"/>
          <w14:textFill>
            <w14:solidFill>
              <w14:schemeClr w14:val="tx1"/>
            </w14:solidFill>
          </w14:textFill>
        </w:rPr>
        <w:t>按</w:t>
      </w:r>
      <w:r>
        <w:rPr>
          <w:rFonts w:hint="eastAsia" w:ascii="仿宋_GB2312" w:hAnsi="仿宋" w:eastAsia="仿宋_GB2312"/>
          <w:color w:val="000000" w:themeColor="text1"/>
          <w:sz w:val="32"/>
          <w:szCs w:val="32"/>
          <w14:textFill>
            <w14:solidFill>
              <w14:schemeClr w14:val="tx1"/>
            </w14:solidFill>
          </w14:textFill>
        </w:rPr>
        <w:t>《海南省会计师事务所服务收费标准》（发改价格〔2010〕196号</w:t>
      </w:r>
      <w:r>
        <w:rPr>
          <w:rFonts w:ascii="仿宋_GB2312" w:hAnsi="仿宋" w:eastAsia="仿宋_GB2312"/>
          <w:color w:val="000000" w:themeColor="text1"/>
          <w:sz w:val="32"/>
          <w:szCs w:val="32"/>
          <w14:textFill>
            <w14:solidFill>
              <w14:schemeClr w14:val="tx1"/>
            </w14:solidFill>
          </w14:textFill>
        </w:rPr>
        <w:t>）规定收费</w:t>
      </w:r>
      <w:r>
        <w:rPr>
          <w:rFonts w:hint="eastAsia" w:ascii="仿宋_GB2312" w:hAnsi="仿宋" w:eastAsia="仿宋_GB2312"/>
          <w:color w:val="000000" w:themeColor="text1"/>
          <w:sz w:val="32"/>
          <w:szCs w:val="32"/>
          <w:lang w:val="en-US" w:eastAsia="zh-CN"/>
          <w14:textFill>
            <w14:solidFill>
              <w14:schemeClr w14:val="tx1"/>
            </w14:solidFill>
          </w14:textFill>
        </w:rPr>
        <w:t>标准给予相应的折扣</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4项审计业务折扣后报价总计</w:t>
      </w:r>
      <w:r>
        <w:rPr>
          <w:rFonts w:hint="eastAsia" w:ascii="仿宋_GB2312" w:hAnsi="仿宋" w:eastAsia="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u w:val="single"/>
          <w:lang w:val="en-US" w:eastAsia="zh-CN"/>
          <w14:textFill>
            <w14:solidFill>
              <w14:schemeClr w14:val="tx1"/>
            </w14:solidFill>
          </w14:textFill>
        </w:rPr>
        <w:t xml:space="preserve"> 万元，其中：</w:t>
      </w:r>
    </w:p>
    <w:p>
      <w:pPr>
        <w:adjustRightInd/>
        <w:snapToGrid/>
        <w:spacing w:line="600" w:lineRule="exact"/>
        <w:ind w:right="55" w:firstLine="640" w:firstLineChars="200"/>
        <w:jc w:val="left"/>
        <w:rPr>
          <w:rFonts w:hint="eastAsia" w:ascii="仿宋_GB2312" w:hAnsi="仿宋" w:eastAsia="仿宋_GB2312"/>
          <w:color w:val="000000" w:themeColor="text1"/>
          <w:sz w:val="32"/>
          <w:szCs w:val="32"/>
          <w:u w:val="single"/>
          <w:lang w:val="en-US" w:eastAsia="zh-CN"/>
          <w14:textFill>
            <w14:solidFill>
              <w14:schemeClr w14:val="tx1"/>
            </w14:solidFill>
          </w14:textFill>
        </w:rPr>
      </w:pPr>
      <w:r>
        <w:rPr>
          <w:rFonts w:hint="eastAsia" w:ascii="仿宋_GB2312" w:hAnsi="仿宋" w:eastAsia="仿宋_GB2312"/>
          <w:color w:val="000000" w:themeColor="text1"/>
          <w:sz w:val="32"/>
          <w:szCs w:val="32"/>
          <w:u w:val="single"/>
          <w:lang w:val="en-US" w:eastAsia="zh-CN"/>
          <w14:textFill>
            <w14:solidFill>
              <w14:schemeClr w14:val="tx1"/>
            </w14:solidFill>
          </w14:textFill>
        </w:rPr>
        <w:t>（1）2023年度报表审计报价</w:t>
      </w:r>
      <w:r>
        <w:rPr>
          <w:rFonts w:hint="eastAsia" w:ascii="仿宋_GB2312" w:hAnsi="仿宋" w:eastAsia="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u w:val="single"/>
          <w:lang w:val="en-US" w:eastAsia="zh-CN"/>
          <w14:textFill>
            <w14:solidFill>
              <w14:schemeClr w14:val="tx1"/>
            </w14:solidFill>
          </w14:textFill>
        </w:rPr>
        <w:t>万元</w:t>
      </w:r>
    </w:p>
    <w:p>
      <w:pPr>
        <w:adjustRightInd/>
        <w:snapToGrid/>
        <w:spacing w:line="600" w:lineRule="exact"/>
        <w:ind w:right="55" w:firstLine="640" w:firstLineChars="200"/>
        <w:jc w:val="left"/>
        <w:rPr>
          <w:rFonts w:hint="eastAsia" w:ascii="仿宋_GB2312" w:hAnsi="仿宋" w:eastAsia="仿宋_GB2312"/>
          <w:color w:val="000000" w:themeColor="text1"/>
          <w:sz w:val="32"/>
          <w:szCs w:val="32"/>
          <w:u w:val="single"/>
          <w:lang w:val="en-US" w:eastAsia="zh-CN"/>
          <w14:textFill>
            <w14:solidFill>
              <w14:schemeClr w14:val="tx1"/>
            </w14:solidFill>
          </w14:textFill>
        </w:rPr>
      </w:pPr>
      <w:r>
        <w:rPr>
          <w:rFonts w:hint="eastAsia" w:ascii="仿宋_GB2312" w:hAnsi="仿宋" w:eastAsia="仿宋_GB2312"/>
          <w:color w:val="000000" w:themeColor="text1"/>
          <w:sz w:val="32"/>
          <w:szCs w:val="32"/>
          <w:u w:val="single"/>
          <w:lang w:val="en-US" w:eastAsia="zh-CN"/>
          <w14:textFill>
            <w14:solidFill>
              <w14:schemeClr w14:val="tx1"/>
            </w14:solidFill>
          </w14:textFill>
        </w:rPr>
        <w:t>（2）2024年度报表审计报价</w:t>
      </w:r>
      <w:r>
        <w:rPr>
          <w:rFonts w:hint="eastAsia" w:ascii="仿宋_GB2312" w:hAnsi="仿宋" w:eastAsia="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u w:val="single"/>
          <w:lang w:val="en-US" w:eastAsia="zh-CN"/>
          <w14:textFill>
            <w14:solidFill>
              <w14:schemeClr w14:val="tx1"/>
            </w14:solidFill>
          </w14:textFill>
        </w:rPr>
        <w:t>万元</w:t>
      </w:r>
    </w:p>
    <w:p>
      <w:pPr>
        <w:adjustRightInd/>
        <w:snapToGrid/>
        <w:spacing w:line="600" w:lineRule="exact"/>
        <w:ind w:right="55" w:firstLine="640" w:firstLineChars="200"/>
        <w:jc w:val="left"/>
        <w:rPr>
          <w:rFonts w:hint="eastAsia" w:ascii="仿宋_GB2312" w:hAnsi="仿宋" w:eastAsia="仿宋_GB2312"/>
          <w:color w:val="000000" w:themeColor="text1"/>
          <w:sz w:val="32"/>
          <w:szCs w:val="32"/>
          <w:u w:val="single"/>
          <w:lang w:val="en-US" w:eastAsia="zh-CN"/>
          <w14:textFill>
            <w14:solidFill>
              <w14:schemeClr w14:val="tx1"/>
            </w14:solidFill>
          </w14:textFill>
        </w:rPr>
      </w:pPr>
      <w:r>
        <w:rPr>
          <w:rFonts w:hint="eastAsia" w:ascii="仿宋_GB2312" w:hAnsi="仿宋" w:eastAsia="仿宋_GB2312"/>
          <w:color w:val="000000" w:themeColor="text1"/>
          <w:sz w:val="32"/>
          <w:szCs w:val="32"/>
          <w:u w:val="single"/>
          <w:lang w:val="en-US" w:eastAsia="zh-CN"/>
          <w14:textFill>
            <w14:solidFill>
              <w14:schemeClr w14:val="tx1"/>
            </w14:solidFill>
          </w14:textFill>
        </w:rPr>
        <w:t>（3）2025年度报表审计报价</w:t>
      </w:r>
      <w:r>
        <w:rPr>
          <w:rFonts w:hint="eastAsia" w:ascii="仿宋_GB2312" w:hAnsi="仿宋" w:eastAsia="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u w:val="single"/>
          <w:lang w:val="en-US" w:eastAsia="zh-CN"/>
          <w14:textFill>
            <w14:solidFill>
              <w14:schemeClr w14:val="tx1"/>
            </w14:solidFill>
          </w14:textFill>
        </w:rPr>
        <w:t>万元</w:t>
      </w:r>
    </w:p>
    <w:p>
      <w:pPr>
        <w:adjustRightInd/>
        <w:snapToGrid/>
        <w:spacing w:line="600" w:lineRule="exact"/>
        <w:ind w:right="55" w:firstLine="640" w:firstLineChars="200"/>
        <w:jc w:val="left"/>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u w:val="single"/>
          <w:lang w:val="en-US" w:eastAsia="zh-CN"/>
          <w14:textFill>
            <w14:solidFill>
              <w14:schemeClr w14:val="tx1"/>
            </w14:solidFill>
          </w14:textFill>
        </w:rPr>
        <w:t xml:space="preserve">（4）重组企业清产核资项目审计费用   </w:t>
      </w:r>
      <w:r>
        <w:rPr>
          <w:rFonts w:hint="eastAsia" w:ascii="仿宋_GB2312" w:hAnsi="仿宋" w:eastAsia="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u w:val="single"/>
          <w:lang w:val="en-US" w:eastAsia="zh-CN"/>
          <w14:textFill>
            <w14:solidFill>
              <w14:schemeClr w14:val="tx1"/>
            </w14:solidFill>
          </w14:textFill>
        </w:rPr>
        <w:t>万元</w:t>
      </w:r>
      <w:r>
        <w:rPr>
          <w:rFonts w:ascii="仿宋_GB2312" w:hAnsi="仿宋" w:eastAsia="仿宋_GB2312"/>
          <w:color w:val="000000" w:themeColor="text1"/>
          <w:sz w:val="32"/>
          <w:szCs w:val="32"/>
          <w14:textFill>
            <w14:solidFill>
              <w14:schemeClr w14:val="tx1"/>
            </w14:solidFill>
          </w14:textFill>
        </w:rPr>
        <w:t>。</w:t>
      </w:r>
    </w:p>
    <w:p>
      <w:pPr>
        <w:adjustRightInd/>
        <w:snapToGrid/>
        <w:spacing w:line="600" w:lineRule="exact"/>
        <w:ind w:right="55" w:firstLine="640" w:firstLineChars="200"/>
        <w:jc w:val="left"/>
        <w:rPr>
          <w:rFonts w:hint="eastAsia" w:eastAsia="仿宋_GB2312"/>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2、我方</w:t>
      </w:r>
      <w:r>
        <w:rPr>
          <w:rFonts w:hint="eastAsia" w:eastAsia="仿宋_GB2312"/>
          <w:color w:val="000000" w:themeColor="text1"/>
          <w:sz w:val="32"/>
          <w:szCs w:val="32"/>
          <w14:textFill>
            <w14:solidFill>
              <w14:schemeClr w14:val="tx1"/>
            </w14:solidFill>
          </w14:textFill>
        </w:rPr>
        <w:t>承诺</w:t>
      </w:r>
      <w:r>
        <w:rPr>
          <w:rFonts w:hint="eastAsia" w:eastAsia="仿宋_GB2312"/>
          <w:color w:val="000000" w:themeColor="text1"/>
          <w:sz w:val="32"/>
          <w:szCs w:val="32"/>
          <w:lang w:eastAsia="zh-CN"/>
          <w14:textFill>
            <w14:solidFill>
              <w14:schemeClr w14:val="tx1"/>
            </w14:solidFill>
          </w14:textFill>
        </w:rPr>
        <w:t>：</w:t>
      </w:r>
    </w:p>
    <w:p>
      <w:pPr>
        <w:adjustRightInd/>
        <w:snapToGrid/>
        <w:spacing w:line="600" w:lineRule="exact"/>
        <w:ind w:right="55" w:firstLine="640" w:firstLineChars="200"/>
        <w:jc w:val="left"/>
        <w:rPr>
          <w:rFonts w:hint="default"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（1）因企业重组涉及的清产核资应按上级部门规定的时限完成审计并出具审计报告</w:t>
      </w:r>
      <w:bookmarkStart w:id="0" w:name="_GoBack"/>
      <w:bookmarkEnd w:id="0"/>
      <w:r>
        <w:rPr>
          <w:rFonts w:hint="eastAsia" w:eastAsia="仿宋_GB2312"/>
          <w:color w:val="000000" w:themeColor="text1"/>
          <w:sz w:val="32"/>
          <w:szCs w:val="32"/>
          <w:lang w:val="en-US" w:eastAsia="zh-CN"/>
          <w14:textFill>
            <w14:solidFill>
              <w14:schemeClr w14:val="tx1"/>
            </w14:solidFill>
          </w14:textFill>
        </w:rPr>
        <w:t>，原则上不超过10个工作日；</w:t>
      </w:r>
    </w:p>
    <w:p>
      <w:pPr>
        <w:adjustRightInd/>
        <w:snapToGrid/>
        <w:spacing w:line="600" w:lineRule="exact"/>
        <w:ind w:right="55" w:firstLine="640" w:firstLineChars="200"/>
        <w:jc w:val="left"/>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（2）年度审计</w:t>
      </w:r>
      <w:r>
        <w:rPr>
          <w:rFonts w:hint="eastAsia" w:eastAsia="仿宋_GB2312"/>
          <w:color w:val="000000" w:themeColor="text1"/>
          <w:sz w:val="32"/>
          <w:szCs w:val="32"/>
          <w14:textFill>
            <w14:solidFill>
              <w14:schemeClr w14:val="tx1"/>
            </w14:solidFill>
          </w14:textFill>
        </w:rPr>
        <w:t>按</w:t>
      </w:r>
      <w:r>
        <w:rPr>
          <w:rFonts w:hint="eastAsia" w:eastAsia="仿宋_GB2312"/>
          <w:color w:val="000000" w:themeColor="text1"/>
          <w:sz w:val="32"/>
          <w:szCs w:val="32"/>
          <w:lang w:val="en-US" w:eastAsia="zh-CN"/>
          <w14:textFill>
            <w14:solidFill>
              <w14:schemeClr w14:val="tx1"/>
            </w14:solidFill>
          </w14:textFill>
        </w:rPr>
        <w:t>上级主管部门要求原则性</w:t>
      </w:r>
      <w:r>
        <w:rPr>
          <w:rFonts w:hint="eastAsia" w:eastAsia="仿宋_GB2312"/>
          <w:color w:val="000000" w:themeColor="text1"/>
          <w:sz w:val="32"/>
          <w:szCs w:val="32"/>
          <w14:textFill>
            <w14:solidFill>
              <w14:schemeClr w14:val="tx1"/>
            </w14:solidFill>
          </w14:textFill>
        </w:rPr>
        <w:t>于</w:t>
      </w:r>
      <w:r>
        <w:rPr>
          <w:rFonts w:hint="eastAsia" w:eastAsia="仿宋_GB2312"/>
          <w:color w:val="000000" w:themeColor="text1"/>
          <w:sz w:val="32"/>
          <w:szCs w:val="32"/>
          <w:lang w:val="en-US" w:eastAsia="zh-CN"/>
          <w14:textFill>
            <w14:solidFill>
              <w14:schemeClr w14:val="tx1"/>
            </w14:solidFill>
          </w14:textFill>
        </w:rPr>
        <w:t>次年的3</w:t>
      </w:r>
      <w:r>
        <w:rPr>
          <w:rFonts w:hint="eastAsia" w:eastAsia="仿宋_GB2312"/>
          <w:color w:val="000000" w:themeColor="text1"/>
          <w:sz w:val="32"/>
          <w:szCs w:val="32"/>
          <w14:textFill>
            <w14:solidFill>
              <w14:schemeClr w14:val="tx1"/>
            </w14:solidFill>
          </w14:textFill>
        </w:rPr>
        <w:t>月</w:t>
      </w:r>
      <w:r>
        <w:rPr>
          <w:rFonts w:hint="default" w:eastAsia="仿宋_GB2312"/>
          <w:color w:val="000000" w:themeColor="text1"/>
          <w:sz w:val="32"/>
          <w:szCs w:val="32"/>
          <w:lang w:val="en-US" w:eastAsia="zh-CN"/>
          <w14:textFill>
            <w14:solidFill>
              <w14:schemeClr w14:val="tx1"/>
            </w14:solidFill>
          </w14:textFill>
        </w:rPr>
        <w:t>15</w:t>
      </w:r>
      <w:r>
        <w:rPr>
          <w:rFonts w:hint="eastAsia" w:eastAsia="仿宋_GB2312"/>
          <w:color w:val="000000" w:themeColor="text1"/>
          <w:sz w:val="32"/>
          <w:szCs w:val="32"/>
          <w:lang w:val="en-US" w:eastAsia="zh-CN"/>
          <w14:textFill>
            <w14:solidFill>
              <w14:schemeClr w14:val="tx1"/>
            </w14:solidFill>
          </w14:textFill>
        </w:rPr>
        <w:t>日</w:t>
      </w:r>
      <w:r>
        <w:rPr>
          <w:rFonts w:hint="eastAsia" w:eastAsia="仿宋_GB2312"/>
          <w:color w:val="000000" w:themeColor="text1"/>
          <w:sz w:val="32"/>
          <w:szCs w:val="32"/>
          <w14:textFill>
            <w14:solidFill>
              <w14:schemeClr w14:val="tx1"/>
            </w14:solidFill>
          </w14:textFill>
        </w:rPr>
        <w:t>完成</w:t>
      </w:r>
      <w:r>
        <w:rPr>
          <w:rFonts w:hint="eastAsia" w:eastAsia="仿宋_GB2312"/>
          <w:color w:val="000000" w:themeColor="text1"/>
          <w:sz w:val="32"/>
          <w:szCs w:val="32"/>
          <w:lang w:val="en-US" w:eastAsia="zh-CN"/>
          <w14:textFill>
            <w14:solidFill>
              <w14:schemeClr w14:val="tx1"/>
            </w14:solidFill>
          </w14:textFill>
        </w:rPr>
        <w:t>审计任务并出具审计报告</w:t>
      </w:r>
      <w:r>
        <w:rPr>
          <w:rFonts w:hint="eastAsia" w:eastAsia="仿宋_GB2312"/>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、我方已详细审核全部比选文件，包括修改文件（如有时）及相关附件，</w:t>
      </w:r>
      <w:r>
        <w:rPr>
          <w:rFonts w:ascii="仿宋_GB2312" w:eastAsia="仿宋_GB2312"/>
          <w:color w:val="000000" w:themeColor="text1"/>
          <w:sz w:val="32"/>
          <w:szCs w:val="32"/>
          <w14:textFill>
            <w14:solidFill>
              <w14:schemeClr w14:val="tx1"/>
            </w14:solidFill>
          </w14:textFill>
        </w:rPr>
        <w:t>承诺</w:t>
      </w:r>
      <w:r>
        <w:rPr>
          <w:rFonts w:hint="eastAsia" w:ascii="仿宋_GB2312" w:eastAsia="仿宋_GB2312"/>
          <w:color w:val="000000" w:themeColor="text1"/>
          <w:sz w:val="32"/>
          <w:szCs w:val="32"/>
          <w14:textFill>
            <w14:solidFill>
              <w14:schemeClr w14:val="tx1"/>
            </w14:solidFill>
          </w14:textFill>
        </w:rPr>
        <w:t>在</w:t>
      </w:r>
      <w:r>
        <w:rPr>
          <w:rFonts w:ascii="仿宋_GB2312" w:eastAsia="仿宋_GB2312"/>
          <w:color w:val="000000" w:themeColor="text1"/>
          <w:sz w:val="32"/>
          <w:szCs w:val="32"/>
          <w14:textFill>
            <w14:solidFill>
              <w14:schemeClr w14:val="tx1"/>
            </w14:solidFill>
          </w14:textFill>
        </w:rPr>
        <w:t>签订合同后按工期完成</w:t>
      </w:r>
      <w:r>
        <w:rPr>
          <w:rFonts w:hint="eastAsia" w:ascii="仿宋_GB2312" w:eastAsia="仿宋_GB2312"/>
          <w:color w:val="000000" w:themeColor="text1"/>
          <w:sz w:val="32"/>
          <w:szCs w:val="32"/>
          <w14:textFill>
            <w14:solidFill>
              <w14:schemeClr w14:val="tx1"/>
            </w14:solidFill>
          </w14:textFill>
        </w:rPr>
        <w:t>被委托</w:t>
      </w:r>
      <w:r>
        <w:rPr>
          <w:rFonts w:ascii="仿宋_GB2312" w:eastAsia="仿宋_GB2312"/>
          <w:color w:val="000000" w:themeColor="text1"/>
          <w:sz w:val="32"/>
          <w:szCs w:val="32"/>
          <w14:textFill>
            <w14:solidFill>
              <w14:schemeClr w14:val="tx1"/>
            </w14:solidFill>
          </w14:textFill>
        </w:rPr>
        <w:t>事项</w:t>
      </w:r>
      <w:r>
        <w:rPr>
          <w:rFonts w:hint="eastAsia" w:ascii="仿宋_GB2312" w:eastAsia="仿宋_GB2312"/>
          <w:color w:val="000000" w:themeColor="text1"/>
          <w:sz w:val="32"/>
          <w:szCs w:val="32"/>
          <w14:textFill>
            <w14:solidFill>
              <w14:schemeClr w14:val="tx1"/>
            </w14:solidFill>
          </w14:textFill>
        </w:rPr>
        <w:t>，严守商业秘密。</w:t>
      </w:r>
    </w:p>
    <w:p>
      <w:pPr>
        <w:adjustRightInd w:val="0"/>
        <w:snapToGrid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、除非另外达成协议并生效，</w:t>
      </w:r>
      <w:r>
        <w:rPr>
          <w:rFonts w:hint="eastAsia" w:ascii="仿宋_GB2312" w:eastAsia="仿宋_GB2312"/>
          <w:color w:val="000000" w:themeColor="text1"/>
          <w:sz w:val="32"/>
          <w:szCs w:val="32"/>
          <w:lang w:val="en-US" w:eastAsia="zh-CN"/>
          <w14:textFill>
            <w14:solidFill>
              <w14:schemeClr w14:val="tx1"/>
            </w14:solidFill>
          </w14:textFill>
        </w:rPr>
        <w:t>贵单位</w:t>
      </w:r>
      <w:r>
        <w:rPr>
          <w:rFonts w:hint="eastAsia" w:ascii="仿宋_GB2312" w:eastAsia="仿宋_GB2312"/>
          <w:color w:val="000000" w:themeColor="text1"/>
          <w:sz w:val="32"/>
          <w:szCs w:val="32"/>
          <w14:textFill>
            <w14:solidFill>
              <w14:schemeClr w14:val="tx1"/>
            </w14:solidFill>
          </w14:textFill>
        </w:rPr>
        <w:t>的中选通知书和本比选申请文件将成约束双方的合同文件的组成部份。</w:t>
      </w:r>
    </w:p>
    <w:p>
      <w:pPr>
        <w:adjustRightInd w:val="0"/>
        <w:snapToGrid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p>
      <w:pPr>
        <w:adjustRightInd w:val="0"/>
        <w:snapToGrid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委托代理人：</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（签字或盖章）</w:t>
      </w:r>
    </w:p>
    <w:p>
      <w:pPr>
        <w:adjustRightInd w:val="0"/>
        <w:snapToGrid w:val="0"/>
        <w:spacing w:line="560" w:lineRule="exact"/>
        <w:rPr>
          <w:rFonts w:hint="eastAsia" w:ascii="仿宋_GB2312" w:eastAsia="仿宋_GB2312"/>
          <w:color w:val="000000" w:themeColor="text1"/>
          <w:sz w:val="32"/>
          <w:szCs w:val="32"/>
          <w14:textFill>
            <w14:solidFill>
              <w14:schemeClr w14:val="tx1"/>
            </w14:solidFill>
          </w14:textFill>
        </w:rPr>
      </w:pPr>
    </w:p>
    <w:p>
      <w:pPr>
        <w:spacing w:line="560" w:lineRule="exact"/>
        <w:ind w:right="57"/>
        <w:jc w:val="right"/>
        <w:rPr>
          <w:rFonts w:hint="eastAsia" w:ascii="仿宋_GB2312" w:hAnsi="仿宋" w:eastAsia="仿宋_GB2312"/>
          <w:sz w:val="32"/>
          <w:szCs w:val="32"/>
        </w:rPr>
      </w:pPr>
      <w:r>
        <w:rPr>
          <w:rFonts w:hint="eastAsia" w:ascii="仿宋_GB2312" w:hAnsi="仿宋" w:eastAsia="仿宋_GB2312"/>
          <w:sz w:val="32"/>
          <w:szCs w:val="32"/>
        </w:rPr>
        <w:t>中介机构（名称）（盖章）：</w:t>
      </w:r>
    </w:p>
    <w:p>
      <w:pPr>
        <w:spacing w:line="560" w:lineRule="exact"/>
        <w:ind w:right="57"/>
        <w:jc w:val="right"/>
        <w:rPr>
          <w:rFonts w:ascii="仿宋_GB2312" w:hAnsi="仿宋" w:eastAsia="仿宋_GB2312"/>
          <w:sz w:val="32"/>
          <w:szCs w:val="32"/>
        </w:rPr>
        <w:sectPr>
          <w:pgSz w:w="11906" w:h="16838"/>
          <w:pgMar w:top="2098" w:right="1474" w:bottom="1985" w:left="1588" w:header="851" w:footer="992" w:gutter="0"/>
          <w:cols w:space="425" w:num="1"/>
          <w:docGrid w:type="lines" w:linePitch="312" w:charSpace="0"/>
        </w:sectPr>
      </w:pPr>
      <w:r>
        <w:rPr>
          <w:rFonts w:hint="eastAsia" w:ascii="仿宋_GB2312" w:hAnsi="仿宋" w:eastAsia="仿宋_GB2312"/>
          <w:sz w:val="32"/>
          <w:szCs w:val="32"/>
        </w:rPr>
        <w:t xml:space="preserve">                        日期：</w:t>
      </w:r>
      <w:r>
        <w:rPr>
          <w:rFonts w:ascii="仿宋_GB2312" w:hAnsi="仿宋" w:eastAsia="仿宋_GB2312"/>
          <w:sz w:val="32"/>
          <w:szCs w:val="32"/>
        </w:rPr>
        <w:t>202</w:t>
      </w:r>
      <w:r>
        <w:rPr>
          <w:rFonts w:hint="eastAsia" w:ascii="仿宋_GB2312" w:hAnsi="仿宋" w:eastAsia="仿宋_GB2312"/>
          <w:sz w:val="32"/>
          <w:szCs w:val="32"/>
          <w:lang w:val="en-US" w:eastAsia="zh-CN"/>
        </w:rPr>
        <w:t>4</w:t>
      </w:r>
      <w:r>
        <w:rPr>
          <w:rFonts w:ascii="仿宋_GB2312" w:hAnsi="仿宋" w:eastAsia="仿宋_GB2312"/>
          <w:sz w:val="32"/>
          <w:szCs w:val="32"/>
        </w:rPr>
        <w:t xml:space="preserve">年  </w:t>
      </w:r>
      <w:r>
        <w:rPr>
          <w:rFonts w:hint="eastAsia" w:ascii="仿宋_GB2312" w:hAnsi="仿宋" w:eastAsia="仿宋_GB2312"/>
          <w:sz w:val="32"/>
          <w:szCs w:val="32"/>
        </w:rPr>
        <w:t xml:space="preserve"> </w:t>
      </w:r>
      <w:r>
        <w:rPr>
          <w:rFonts w:ascii="仿宋_GB2312" w:hAnsi="仿宋" w:eastAsia="仿宋_GB2312"/>
          <w:sz w:val="32"/>
          <w:szCs w:val="32"/>
        </w:rPr>
        <w:t>月</w:t>
      </w:r>
      <w:r>
        <w:rPr>
          <w:rFonts w:hint="eastAsia" w:ascii="仿宋_GB2312" w:hAnsi="仿宋" w:eastAsia="仿宋_GB2312"/>
          <w:sz w:val="32"/>
          <w:szCs w:val="32"/>
        </w:rPr>
        <w:t xml:space="preserve">   日</w:t>
      </w:r>
    </w:p>
    <w:p>
      <w:pPr>
        <w:spacing w:line="600" w:lineRule="exact"/>
        <w:ind w:right="55"/>
        <w:rPr>
          <w:rFonts w:ascii="仿宋" w:hAnsi="仿宋" w:eastAsia="仿宋"/>
          <w:sz w:val="32"/>
          <w:szCs w:val="32"/>
        </w:rPr>
      </w:pPr>
    </w:p>
    <w:p>
      <w:pPr>
        <w:spacing w:line="600" w:lineRule="exact"/>
        <w:ind w:right="55"/>
        <w:rPr>
          <w:rFonts w:hint="eastAsia" w:ascii="仿宋_GB2312" w:hAnsi="仿宋" w:eastAsia="仿宋_GB2312"/>
          <w:b/>
          <w:bCs/>
          <w:sz w:val="32"/>
          <w:szCs w:val="32"/>
        </w:rPr>
      </w:pPr>
    </w:p>
    <w:p>
      <w:pPr>
        <w:spacing w:line="600" w:lineRule="exact"/>
        <w:ind w:right="55"/>
        <w:rPr>
          <w:rFonts w:hint="eastAsia" w:ascii="仿宋_GB2312" w:hAnsi="仿宋" w:eastAsia="仿宋_GB2312"/>
          <w:b/>
          <w:bCs/>
          <w:sz w:val="32"/>
          <w:szCs w:val="32"/>
        </w:rPr>
      </w:pPr>
    </w:p>
    <w:p>
      <w:pPr>
        <w:spacing w:line="600" w:lineRule="exact"/>
        <w:ind w:right="55"/>
        <w:rPr>
          <w:rFonts w:ascii="方正小标宋简体" w:hAnsi="仿宋" w:eastAsia="方正小标宋简体"/>
          <w:sz w:val="36"/>
          <w:szCs w:val="36"/>
        </w:rPr>
      </w:pPr>
      <w:r>
        <w:rPr>
          <w:rFonts w:hint="eastAsia" w:ascii="仿宋_GB2312" w:hAnsi="仿宋" w:eastAsia="仿宋_GB2312"/>
          <w:b/>
          <w:bCs/>
          <w:sz w:val="32"/>
          <w:szCs w:val="32"/>
          <w:lang w:val="en-US" w:eastAsia="zh-CN"/>
        </w:rPr>
        <w:t>附件9</w:t>
      </w:r>
      <w:r>
        <w:rPr>
          <w:rFonts w:hint="eastAsia" w:ascii="仿宋_GB2312" w:hAnsi="仿宋" w:eastAsia="仿宋_GB2312"/>
          <w:b/>
          <w:bCs/>
          <w:sz w:val="32"/>
          <w:szCs w:val="32"/>
          <w:lang w:eastAsia="zh-CN"/>
        </w:rPr>
        <w:t>、</w:t>
      </w:r>
      <w:r>
        <w:rPr>
          <w:rFonts w:ascii="仿宋_GB2312" w:hAnsi="仿宋" w:eastAsia="仿宋_GB2312"/>
          <w:b/>
          <w:bCs/>
          <w:sz w:val="32"/>
          <w:szCs w:val="32"/>
        </w:rPr>
        <w:t>基本</w:t>
      </w:r>
      <w:r>
        <w:rPr>
          <w:rFonts w:hint="eastAsia" w:ascii="仿宋_GB2312" w:hAnsi="仿宋" w:eastAsia="仿宋_GB2312"/>
          <w:b/>
          <w:bCs/>
          <w:sz w:val="32"/>
          <w:szCs w:val="32"/>
        </w:rPr>
        <w:t>情况</w:t>
      </w:r>
      <w:r>
        <w:rPr>
          <w:rFonts w:ascii="仿宋_GB2312" w:hAnsi="仿宋" w:eastAsia="仿宋_GB2312"/>
          <w:b/>
          <w:bCs/>
          <w:sz w:val="32"/>
          <w:szCs w:val="32"/>
        </w:rPr>
        <w:t>及</w:t>
      </w:r>
      <w:r>
        <w:rPr>
          <w:rFonts w:hint="eastAsia" w:ascii="仿宋_GB2312" w:hAnsi="仿宋" w:eastAsia="仿宋_GB2312"/>
          <w:b/>
          <w:bCs/>
          <w:sz w:val="32"/>
          <w:szCs w:val="32"/>
          <w:lang w:val="en-US" w:eastAsia="zh-CN"/>
        </w:rPr>
        <w:t>经营</w:t>
      </w:r>
      <w:r>
        <w:rPr>
          <w:rFonts w:ascii="仿宋_GB2312" w:hAnsi="仿宋" w:eastAsia="仿宋_GB2312"/>
          <w:b/>
          <w:bCs/>
          <w:sz w:val="32"/>
          <w:szCs w:val="32"/>
        </w:rPr>
        <w:t>业绩</w:t>
      </w:r>
      <w:r>
        <w:rPr>
          <w:rFonts w:hint="eastAsia" w:ascii="仿宋_GB2312" w:hAnsi="仿宋" w:eastAsia="仿宋_GB2312"/>
          <w:b/>
          <w:bCs/>
          <w:sz w:val="32"/>
          <w:szCs w:val="32"/>
        </w:rPr>
        <w:t>（格式自拟，需含近3年年检情况）</w:t>
      </w:r>
    </w:p>
    <w:p>
      <w:pPr>
        <w:spacing w:line="600" w:lineRule="exact"/>
        <w:ind w:right="55"/>
        <w:rPr>
          <w:rFonts w:ascii="方正小标宋简体" w:hAnsi="仿宋" w:eastAsia="方正小标宋简体"/>
          <w:sz w:val="36"/>
          <w:szCs w:val="36"/>
        </w:rPr>
      </w:pPr>
    </w:p>
    <w:p>
      <w:r>
        <w:rPr>
          <w:rFonts w:hint="eastAsia" w:ascii="仿宋" w:hAnsi="仿宋" w:eastAsia="仿宋" w:cs="仿宋"/>
          <w:b/>
          <w:bCs/>
          <w:sz w:val="32"/>
          <w:szCs w:val="32"/>
          <w:lang w:val="en-US" w:eastAsia="zh-CN"/>
        </w:rPr>
        <w:t>附件10.</w:t>
      </w:r>
      <w:r>
        <w:rPr>
          <w:rFonts w:hint="eastAsia" w:ascii="仿宋_GB2312" w:hAnsi="仿宋" w:eastAsia="仿宋_GB2312"/>
          <w:b/>
          <w:bCs/>
          <w:sz w:val="32"/>
          <w:szCs w:val="32"/>
        </w:rPr>
        <w:t>中介机构审计实施</w:t>
      </w:r>
      <w:r>
        <w:rPr>
          <w:rFonts w:ascii="仿宋_GB2312" w:hAnsi="仿宋" w:eastAsia="仿宋_GB2312"/>
          <w:b/>
          <w:bCs/>
          <w:sz w:val="32"/>
          <w:szCs w:val="32"/>
        </w:rPr>
        <w:t>方案</w:t>
      </w:r>
      <w:r>
        <w:rPr>
          <w:rFonts w:hint="eastAsia" w:ascii="仿宋_GB2312" w:hAnsi="仿宋" w:eastAsia="仿宋_GB2312"/>
          <w:b/>
          <w:bCs/>
          <w:sz w:val="32"/>
          <w:szCs w:val="32"/>
        </w:rPr>
        <w:t>及完成审计时间（格式自拟）</w:t>
      </w:r>
    </w:p>
    <w:p/>
    <w:p/>
    <w:p/>
    <w:p/>
    <w:p/>
    <w:p/>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adjustRightInd w:val="0"/>
        <w:snapToGrid w:val="0"/>
        <w:spacing w:line="560" w:lineRule="exact"/>
        <w:ind w:firstLine="0" w:firstLineChars="0"/>
        <w:rPr>
          <w:rFonts w:hint="eastAsia" w:ascii="经典行楷简" w:eastAsia="经典行楷简"/>
          <w:color w:val="000000" w:themeColor="text1"/>
          <w:sz w:val="36"/>
          <w:szCs w:val="36"/>
          <w14:textFill>
            <w14:solidFill>
              <w14:schemeClr w14:val="tx1"/>
            </w14:solidFill>
          </w14:textFill>
        </w:rPr>
      </w:pPr>
    </w:p>
    <w:p>
      <w:pPr>
        <w:rPr>
          <w:color w:val="000000" w:themeColor="text1"/>
          <w14:textFill>
            <w14:solidFill>
              <w14:schemeClr w14:val="tx1"/>
            </w14:solidFill>
          </w14:textFill>
        </w:rPr>
      </w:pPr>
    </w:p>
    <w:p/>
    <w:sectPr>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经典行楷简">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941182"/>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77FAC"/>
    <w:multiLevelType w:val="singleLevel"/>
    <w:tmpl w:val="D2C77F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zYWY3NDNhMTZlOGEyOTNjZDI4MzA4YjRhMzA0MWYifQ=="/>
  </w:docVars>
  <w:rsids>
    <w:rsidRoot w:val="683C6C26"/>
    <w:rsid w:val="0F665DD1"/>
    <w:rsid w:val="14315B06"/>
    <w:rsid w:val="199B2708"/>
    <w:rsid w:val="1C3F7B78"/>
    <w:rsid w:val="23BF5D04"/>
    <w:rsid w:val="40CB1867"/>
    <w:rsid w:val="43A248D7"/>
    <w:rsid w:val="51A7386E"/>
    <w:rsid w:val="53242CF6"/>
    <w:rsid w:val="683C6C26"/>
    <w:rsid w:val="78A43A82"/>
    <w:rsid w:val="7FAD3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sz w:val="28"/>
      <w:szCs w:val="20"/>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2022-12-27T08:04:00Z</dcterms:created>
  <dc:creator>天涯孤旅</dc:creator>
  <cp:lastModifiedBy>李秀芬</cp:lastModifiedBy>
  <dcterms:modified xsi:type="dcterms:W3CDTF">2024-01-02T11:33:18Z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73721FF376E941A7822DFD61E0281A33_13</vt:lpwstr>
  </property>
</Properties>
</file>